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CB71" w14:textId="2EDF9714" w:rsidR="001A708D" w:rsidRPr="001B4C4C" w:rsidRDefault="00FE6997">
      <w:pPr>
        <w:jc w:val="left"/>
        <w:rPr>
          <w:rFonts w:ascii="Amasis MT Pro" w:hAnsi="Amasis MT Pro" w:cs="Times New Roman"/>
          <w:sz w:val="22"/>
          <w:szCs w:val="22"/>
        </w:rPr>
      </w:pPr>
      <w:r w:rsidRPr="001B4C4C">
        <w:rPr>
          <w:rFonts w:ascii="Amasis MT Pro" w:hAnsi="Amasis MT Pro" w:cs="Times New Roman"/>
          <w:sz w:val="22"/>
          <w:szCs w:val="22"/>
        </w:rPr>
        <w:t xml:space="preserve">Date: </w:t>
      </w:r>
      <w:r w:rsidR="00C22072" w:rsidRPr="001B4C4C">
        <w:rPr>
          <w:rFonts w:ascii="Amasis MT Pro" w:hAnsi="Amasis MT Pro" w:cs="Times New Roman"/>
          <w:sz w:val="22"/>
          <w:szCs w:val="22"/>
        </w:rPr>
        <w:t>26</w:t>
      </w:r>
      <w:r w:rsidRPr="001B4C4C">
        <w:rPr>
          <w:rFonts w:ascii="Amasis MT Pro" w:hAnsi="Amasis MT Pro" w:cs="Times New Roman"/>
          <w:sz w:val="22"/>
          <w:szCs w:val="22"/>
          <w:vertAlign w:val="superscript"/>
        </w:rPr>
        <w:t>th</w:t>
      </w:r>
      <w:r w:rsidRPr="001B4C4C">
        <w:rPr>
          <w:rFonts w:ascii="Amasis MT Pro" w:hAnsi="Amasis MT Pro" w:cs="Times New Roman"/>
          <w:sz w:val="22"/>
          <w:szCs w:val="22"/>
        </w:rPr>
        <w:t xml:space="preserve"> </w:t>
      </w:r>
      <w:r w:rsidR="00DC68C5" w:rsidRPr="001B4C4C">
        <w:rPr>
          <w:rFonts w:ascii="Amasis MT Pro" w:hAnsi="Amasis MT Pro" w:cs="Times New Roman"/>
          <w:sz w:val="22"/>
          <w:szCs w:val="22"/>
        </w:rPr>
        <w:t>March</w:t>
      </w:r>
      <w:r w:rsidRPr="001B4C4C">
        <w:rPr>
          <w:rFonts w:ascii="Amasis MT Pro" w:hAnsi="Amasis MT Pro" w:cs="Times New Roman"/>
          <w:sz w:val="22"/>
          <w:szCs w:val="22"/>
        </w:rPr>
        <w:t xml:space="preserve"> 202</w:t>
      </w:r>
      <w:r w:rsidRPr="001B4C4C">
        <w:rPr>
          <w:rFonts w:ascii="Amasis MT Pro" w:hAnsi="Amasis MT Pro"/>
          <w:noProof/>
        </w:rPr>
        <w:drawing>
          <wp:anchor distT="0" distB="0" distL="0" distR="0" simplePos="0" relativeHeight="251658240" behindDoc="0" locked="0" layoutInCell="1" hidden="0" allowOverlap="1" wp14:anchorId="2645CB82" wp14:editId="2645CB83">
            <wp:simplePos x="0" y="0"/>
            <wp:positionH relativeFrom="column">
              <wp:posOffset>4584700</wp:posOffset>
            </wp:positionH>
            <wp:positionV relativeFrom="paragraph">
              <wp:posOffset>-520697</wp:posOffset>
            </wp:positionV>
            <wp:extent cx="1362456" cy="481302"/>
            <wp:effectExtent l="0" t="0" r="0" b="0"/>
            <wp:wrapNone/>
            <wp:docPr id="3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C68C5" w:rsidRPr="001B4C4C">
        <w:rPr>
          <w:rFonts w:ascii="Amasis MT Pro" w:hAnsi="Amasis MT Pro" w:cs="Times New Roman"/>
          <w:sz w:val="22"/>
          <w:szCs w:val="22"/>
        </w:rPr>
        <w:t>6</w:t>
      </w:r>
    </w:p>
    <w:p w14:paraId="48305688" w14:textId="77777777" w:rsidR="00C22072" w:rsidRPr="001B4C4C" w:rsidRDefault="00FE6997" w:rsidP="00C22072">
      <w:pPr>
        <w:rPr>
          <w:rStyle w:val="normaltextrun"/>
          <w:rFonts w:ascii="Amasis MT Pro" w:hAnsi="Amasis MT Pro"/>
          <w:b/>
          <w:bCs/>
          <w:color w:val="000000"/>
          <w:sz w:val="22"/>
          <w:szCs w:val="22"/>
          <w:shd w:val="clear" w:color="auto" w:fill="FFFFFF"/>
        </w:rPr>
      </w:pPr>
      <w:bookmarkStart w:id="0" w:name="_heading=h.gjdgxs" w:colFirst="0" w:colLast="0"/>
      <w:bookmarkEnd w:id="0"/>
      <w:r w:rsidRPr="001B4C4C">
        <w:rPr>
          <w:rFonts w:ascii="Amasis MT Pro" w:hAnsi="Amasis MT Pro" w:cs="Times New Roman"/>
          <w:sz w:val="22"/>
          <w:szCs w:val="22"/>
        </w:rPr>
        <w:t xml:space="preserve">Reference: </w:t>
      </w:r>
      <w:r w:rsidR="00C22072" w:rsidRPr="001B4C4C">
        <w:rPr>
          <w:rStyle w:val="normaltextrun"/>
          <w:rFonts w:ascii="Amasis MT Pro" w:hAnsi="Amasis MT Pro"/>
          <w:b/>
          <w:bCs/>
          <w:color w:val="000000"/>
          <w:sz w:val="22"/>
          <w:szCs w:val="22"/>
          <w:shd w:val="clear" w:color="auto" w:fill="FFFFFF"/>
        </w:rPr>
        <w:t>MC-AG/TN 24 /2026</w:t>
      </w:r>
    </w:p>
    <w:p w14:paraId="2645CB73" w14:textId="7E5CC64C" w:rsidR="001A708D" w:rsidRPr="001B4C4C" w:rsidRDefault="00FE6997" w:rsidP="00C22072">
      <w:pPr>
        <w:jc w:val="center"/>
        <w:rPr>
          <w:rFonts w:ascii="Amasis MT Pro" w:hAnsi="Amasis MT Pro" w:cs="Times New Roman"/>
          <w:b/>
          <w:color w:val="FF0000"/>
          <w:sz w:val="22"/>
          <w:szCs w:val="22"/>
        </w:rPr>
      </w:pPr>
      <w:r w:rsidRPr="001B4C4C">
        <w:rPr>
          <w:rFonts w:ascii="Amasis MT Pro" w:hAnsi="Amasis MT Pro" w:cs="Times New Roman"/>
          <w:b/>
          <w:color w:val="FF0000"/>
          <w:sz w:val="22"/>
          <w:szCs w:val="22"/>
        </w:rPr>
        <w:t>Tender Notice</w:t>
      </w:r>
    </w:p>
    <w:p w14:paraId="2645CB74" w14:textId="77777777" w:rsidR="001A708D" w:rsidRPr="001B4C4C" w:rsidRDefault="00FE6997">
      <w:pPr>
        <w:spacing w:after="0"/>
        <w:rPr>
          <w:rFonts w:ascii="Amasis MT Pro" w:hAnsi="Amasis MT Pro" w:cs="Times New Roman"/>
          <w:sz w:val="22"/>
          <w:szCs w:val="22"/>
        </w:rPr>
      </w:pPr>
      <w:r w:rsidRPr="001B4C4C">
        <w:rPr>
          <w:rFonts w:ascii="Amasis MT Pro" w:hAnsi="Amasis MT Pro" w:cs="Times New Roman"/>
          <w:sz w:val="22"/>
          <w:szCs w:val="22"/>
        </w:rPr>
        <w:t>Mercy Corps is a non-religious, non-profit and non-governmental international humanitarian organisation.</w:t>
      </w:r>
    </w:p>
    <w:p w14:paraId="6CA3601A" w14:textId="5960A770" w:rsidR="000D47C7" w:rsidRPr="001B4C4C" w:rsidRDefault="00FE6997" w:rsidP="000D47C7">
      <w:pPr>
        <w:pBdr>
          <w:top w:val="nil"/>
          <w:left w:val="nil"/>
          <w:bottom w:val="nil"/>
          <w:right w:val="nil"/>
          <w:between w:val="nil"/>
        </w:pBdr>
        <w:rPr>
          <w:rFonts w:ascii="Amasis MT Pro" w:hAnsi="Amasis MT Pro"/>
          <w:b/>
          <w:bCs/>
          <w:sz w:val="22"/>
          <w:szCs w:val="22"/>
        </w:rPr>
      </w:pP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Mercy Corps </w:t>
      </w:r>
      <w:r w:rsidR="00C22072" w:rsidRPr="001B4C4C">
        <w:rPr>
          <w:rFonts w:ascii="Amasis MT Pro" w:hAnsi="Amasis MT Pro" w:cs="Times New Roman"/>
          <w:color w:val="000000"/>
          <w:sz w:val="22"/>
          <w:szCs w:val="22"/>
        </w:rPr>
        <w:t xml:space="preserve">- </w:t>
      </w:r>
      <w:proofErr w:type="spellStart"/>
      <w:r w:rsidRPr="001B4C4C">
        <w:rPr>
          <w:rFonts w:ascii="Amasis MT Pro" w:hAnsi="Amasis MT Pro" w:cs="Times New Roman"/>
          <w:color w:val="000000"/>
          <w:sz w:val="22"/>
          <w:szCs w:val="22"/>
        </w:rPr>
        <w:t>AgriFin</w:t>
      </w:r>
      <w:proofErr w:type="spellEnd"/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</w:t>
      </w:r>
      <w:r w:rsidR="00C22072" w:rsidRPr="001B4C4C">
        <w:rPr>
          <w:rFonts w:ascii="Amasis MT Pro" w:hAnsi="Amasis MT Pro" w:cs="Times New Roman"/>
          <w:color w:val="000000"/>
          <w:sz w:val="22"/>
          <w:szCs w:val="22"/>
        </w:rPr>
        <w:t xml:space="preserve">Program 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(MCA) is seeking to contract a firm </w:t>
      </w:r>
      <w:r w:rsidR="000D47C7" w:rsidRPr="001B4C4C">
        <w:rPr>
          <w:rFonts w:ascii="Amasis MT Pro" w:hAnsi="Amasis MT Pro" w:cs="Times New Roman"/>
          <w:color w:val="000000"/>
          <w:sz w:val="22"/>
          <w:szCs w:val="22"/>
        </w:rPr>
        <w:t>f</w:t>
      </w:r>
      <w:r w:rsidR="000D47C7" w:rsidRPr="001B4C4C">
        <w:rPr>
          <w:rFonts w:ascii="Amasis MT Pro" w:hAnsi="Amasis MT Pro"/>
          <w:color w:val="000000"/>
          <w:sz w:val="22"/>
          <w:szCs w:val="22"/>
        </w:rPr>
        <w:t>or</w:t>
      </w:r>
      <w:r w:rsidR="000D47C7" w:rsidRPr="001B4C4C">
        <w:rPr>
          <w:rFonts w:ascii="Amasis MT Pro" w:hAnsi="Amasis MT Pro"/>
          <w:b/>
          <w:bCs/>
          <w:color w:val="000000"/>
          <w:sz w:val="22"/>
          <w:szCs w:val="22"/>
        </w:rPr>
        <w:t xml:space="preserve"> Provision of Taxi Services for Mercy Corps Nairobi office (</w:t>
      </w:r>
      <w:proofErr w:type="spellStart"/>
      <w:r w:rsidR="000D47C7" w:rsidRPr="001B4C4C">
        <w:rPr>
          <w:rFonts w:ascii="Amasis MT Pro" w:hAnsi="Amasis MT Pro"/>
          <w:b/>
          <w:bCs/>
          <w:color w:val="000000"/>
          <w:sz w:val="22"/>
          <w:szCs w:val="22"/>
        </w:rPr>
        <w:t>AgriFin</w:t>
      </w:r>
      <w:proofErr w:type="spellEnd"/>
      <w:r w:rsidR="000D47C7" w:rsidRPr="001B4C4C">
        <w:rPr>
          <w:rFonts w:ascii="Amasis MT Pro" w:hAnsi="Amasis MT Pro"/>
          <w:b/>
          <w:bCs/>
          <w:color w:val="000000"/>
          <w:sz w:val="22"/>
          <w:szCs w:val="22"/>
        </w:rPr>
        <w:t xml:space="preserve"> Program)</w:t>
      </w:r>
    </w:p>
    <w:p w14:paraId="2645CB75" w14:textId="52AAAC52" w:rsidR="001A708D" w:rsidRPr="001B4C4C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hAnsi="Amasis MT Pro" w:cs="Times New Roman"/>
          <w:b/>
          <w:bCs/>
          <w:sz w:val="22"/>
          <w:szCs w:val="22"/>
        </w:rPr>
      </w:pPr>
    </w:p>
    <w:p w14:paraId="2645CB76" w14:textId="77777777" w:rsidR="001A708D" w:rsidRPr="001B4C4C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hAnsi="Amasis MT Pro" w:cs="Times New Roman"/>
          <w:sz w:val="22"/>
          <w:szCs w:val="22"/>
        </w:rPr>
      </w:pPr>
      <w:r w:rsidRPr="001B4C4C">
        <w:rPr>
          <w:rFonts w:ascii="Amasis MT Pro" w:hAnsi="Amasis MT Pro" w:cs="Times New Roman"/>
          <w:sz w:val="22"/>
          <w:szCs w:val="22"/>
        </w:rPr>
        <w:t xml:space="preserve">If you are interested in submitting a bid, you will need to complete an Intent to Bid Form and submit it according to the guidelines below. </w:t>
      </w:r>
    </w:p>
    <w:p w14:paraId="1A0940D8" w14:textId="77777777" w:rsidR="00205084" w:rsidRPr="001B4C4C" w:rsidRDefault="00205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hAnsi="Amasis MT Pro" w:cs="Times New Roman"/>
          <w:sz w:val="22"/>
          <w:szCs w:val="22"/>
        </w:rPr>
      </w:pPr>
    </w:p>
    <w:p w14:paraId="173BD212" w14:textId="77777777" w:rsidR="00205084" w:rsidRPr="001B4C4C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eastAsia="Calibri" w:hAnsi="Amasis MT Pro" w:cs="Calibri"/>
          <w:b/>
          <w:color w:val="000000"/>
          <w:sz w:val="22"/>
          <w:szCs w:val="22"/>
        </w:rPr>
      </w:pP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The suppliers can download the Intent to Bid Form on this link  </w:t>
      </w:r>
    </w:p>
    <w:p w14:paraId="2645CB77" w14:textId="0DF1FB21" w:rsidR="001A708D" w:rsidRPr="001B4C4C" w:rsidRDefault="00FE6997" w:rsidP="00205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Amasis MT Pro" w:eastAsia="Calibri" w:hAnsi="Amasis MT Pro" w:cs="Calibri"/>
          <w:b/>
          <w:color w:val="000000"/>
          <w:sz w:val="22"/>
          <w:szCs w:val="22"/>
        </w:rPr>
      </w:pPr>
      <w:hyperlink r:id="rId9">
        <w:r w:rsidRPr="001B4C4C">
          <w:rPr>
            <w:rFonts w:ascii="Amasis MT Pro" w:hAnsi="Amasis MT Pro" w:cs="Times New Roman"/>
            <w:b/>
            <w:color w:val="0000FF"/>
            <w:sz w:val="22"/>
            <w:szCs w:val="22"/>
            <w:u w:val="single"/>
          </w:rPr>
          <w:t>www.mercycorpsafa.org</w:t>
        </w:r>
      </w:hyperlink>
      <w:r w:rsidRPr="001B4C4C">
        <w:rPr>
          <w:rFonts w:ascii="Amasis MT Pro" w:hAnsi="Amasis MT Pro" w:cs="Times New Roman"/>
          <w:b/>
          <w:color w:val="0000FF"/>
          <w:sz w:val="22"/>
          <w:szCs w:val="22"/>
          <w:u w:val="single"/>
        </w:rPr>
        <w:t xml:space="preserve">   or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</w:rPr>
        <w:t xml:space="preserve"> 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  <w:u w:val="single"/>
        </w:rPr>
        <w:t>request for the Intend to Bid Form  through this email address:</w:t>
      </w:r>
      <w:hyperlink r:id="rId10">
        <w:r w:rsidRPr="001B4C4C">
          <w:rPr>
            <w:rFonts w:ascii="Amasis MT Pro" w:hAnsi="Amasis MT Pro" w:cs="Times New Roman"/>
            <w:b/>
            <w:color w:val="0000FF"/>
            <w:sz w:val="22"/>
            <w:szCs w:val="22"/>
            <w:u w:val="single"/>
          </w:rPr>
          <w:t>agrifinprocurement@mercycorps.org</w:t>
        </w:r>
      </w:hyperlink>
    </w:p>
    <w:p w14:paraId="2645CB78" w14:textId="77777777" w:rsidR="001A708D" w:rsidRPr="001B4C4C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Amasis MT Pro" w:hAnsi="Amasis MT Pro" w:cs="Times New Roman"/>
          <w:color w:val="000000"/>
          <w:sz w:val="22"/>
          <w:szCs w:val="22"/>
        </w:rPr>
      </w:pPr>
    </w:p>
    <w:p w14:paraId="2645CB79" w14:textId="77777777" w:rsidR="001A708D" w:rsidRPr="001B4C4C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hAnsi="Amasis MT Pro" w:cs="Times New Roman"/>
          <w:color w:val="000000"/>
          <w:sz w:val="22"/>
          <w:szCs w:val="22"/>
        </w:rPr>
      </w:pP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Intend to Bid Form can be picked up at Mercy Corps AgriFin office </w:t>
      </w:r>
    </w:p>
    <w:p w14:paraId="2645CB7A" w14:textId="77777777" w:rsidR="001A708D" w:rsidRPr="001B4C4C" w:rsidRDefault="00FE69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Amasis MT Pro" w:hAnsi="Amasis MT Pro" w:cs="Times New Roman"/>
          <w:color w:val="000000"/>
          <w:sz w:val="22"/>
          <w:szCs w:val="22"/>
        </w:rPr>
      </w:pPr>
      <w:bookmarkStart w:id="1" w:name="_heading=h.30j0zll" w:colFirst="0" w:colLast="0"/>
      <w:bookmarkEnd w:id="1"/>
      <w:r w:rsidRPr="001B4C4C">
        <w:rPr>
          <w:rFonts w:ascii="Amasis MT Pro" w:hAnsi="Amasis MT Pro" w:cs="Times New Roman"/>
          <w:color w:val="000000"/>
          <w:sz w:val="22"/>
          <w:szCs w:val="22"/>
        </w:rPr>
        <w:t>located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</w:rPr>
        <w:t xml:space="preserve"> in Nairobi, Kenya at ABC Place, Waiyaki Way, </w:t>
      </w:r>
      <w:r w:rsidRPr="001B4C4C">
        <w:rPr>
          <w:rFonts w:ascii="Amasis MT Pro" w:hAnsi="Amasis MT Pro" w:cs="Times New Roman"/>
          <w:b/>
          <w:sz w:val="22"/>
          <w:szCs w:val="22"/>
        </w:rPr>
        <w:t>Block A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</w:rPr>
        <w:t>, 3rd Floor.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</w:t>
      </w:r>
    </w:p>
    <w:p w14:paraId="2645CB7C" w14:textId="093B9162" w:rsidR="001A708D" w:rsidRPr="001B4C4C" w:rsidRDefault="00FE6997">
      <w:pPr>
        <w:jc w:val="left"/>
        <w:rPr>
          <w:rFonts w:ascii="Amasis MT Pro" w:hAnsi="Amasis MT Pro" w:cs="Times New Roman"/>
          <w:sz w:val="22"/>
          <w:szCs w:val="22"/>
        </w:rPr>
      </w:pPr>
      <w:r w:rsidRPr="001B4C4C">
        <w:rPr>
          <w:rFonts w:ascii="Amasis MT Pro" w:hAnsi="Amasis MT Pro" w:cs="Times New Roman"/>
          <w:sz w:val="22"/>
          <w:szCs w:val="22"/>
        </w:rPr>
        <w:t xml:space="preserve">Completed Intent to Bid Forms must be submitted to Mercy Corps by </w:t>
      </w:r>
      <w:r w:rsidR="00FB7AF1" w:rsidRPr="001B4C4C">
        <w:rPr>
          <w:rFonts w:ascii="Amasis MT Pro" w:hAnsi="Amasis MT Pro" w:cs="Times New Roman"/>
          <w:sz w:val="22"/>
          <w:szCs w:val="22"/>
          <w:highlight w:val="yellow"/>
        </w:rPr>
        <w:t>Wednesday 1</w:t>
      </w:r>
      <w:r w:rsidR="00FB7AF1" w:rsidRPr="001B4C4C">
        <w:rPr>
          <w:rFonts w:ascii="Amasis MT Pro" w:hAnsi="Amasis MT Pro" w:cs="Times New Roman"/>
          <w:sz w:val="22"/>
          <w:szCs w:val="22"/>
          <w:highlight w:val="yellow"/>
          <w:vertAlign w:val="superscript"/>
        </w:rPr>
        <w:t>st</w:t>
      </w:r>
      <w:r w:rsidR="00FB7AF1" w:rsidRPr="001B4C4C">
        <w:rPr>
          <w:rFonts w:ascii="Amasis MT Pro" w:hAnsi="Amasis MT Pro" w:cs="Times New Roman"/>
          <w:sz w:val="22"/>
          <w:szCs w:val="22"/>
          <w:highlight w:val="yellow"/>
        </w:rPr>
        <w:t xml:space="preserve"> April</w:t>
      </w:r>
      <w:r w:rsidRPr="001B4C4C">
        <w:rPr>
          <w:rFonts w:ascii="Amasis MT Pro" w:hAnsi="Amasis MT Pro" w:cs="Times New Roman"/>
          <w:sz w:val="22"/>
          <w:szCs w:val="22"/>
          <w:highlight w:val="yellow"/>
        </w:rPr>
        <w:t xml:space="preserve"> 202</w:t>
      </w:r>
      <w:r w:rsidR="00DC68C5" w:rsidRPr="001B4C4C">
        <w:rPr>
          <w:rFonts w:ascii="Amasis MT Pro" w:hAnsi="Amasis MT Pro" w:cs="Times New Roman"/>
          <w:sz w:val="22"/>
          <w:szCs w:val="22"/>
          <w:highlight w:val="yellow"/>
        </w:rPr>
        <w:t>6</w:t>
      </w:r>
      <w:r w:rsidRPr="001B4C4C">
        <w:rPr>
          <w:rFonts w:ascii="Amasis MT Pro" w:hAnsi="Amasis MT Pro" w:cs="Times New Roman"/>
          <w:sz w:val="22"/>
          <w:szCs w:val="22"/>
          <w:highlight w:val="yellow"/>
        </w:rPr>
        <w:t xml:space="preserve"> at 5.00P.M EAT</w:t>
      </w:r>
      <w:r w:rsidRPr="001B4C4C">
        <w:rPr>
          <w:rFonts w:ascii="Amasis MT Pro" w:hAnsi="Amasis MT Pro" w:cs="Times New Roman"/>
          <w:sz w:val="22"/>
          <w:szCs w:val="22"/>
        </w:rPr>
        <w:t xml:space="preserve"> in one of the below methods.</w:t>
      </w:r>
    </w:p>
    <w:p w14:paraId="2645CB7D" w14:textId="6E89554C" w:rsidR="001A708D" w:rsidRPr="001B4C4C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eastAsia="Calibri" w:hAnsi="Amasis MT Pro" w:cs="Calibri"/>
          <w:color w:val="000000"/>
          <w:sz w:val="22"/>
          <w:szCs w:val="22"/>
        </w:rPr>
      </w:pPr>
      <w:r w:rsidRPr="001B4C4C">
        <w:rPr>
          <w:rFonts w:ascii="Amasis MT Pro" w:hAnsi="Amasis MT Pro" w:cs="Times New Roman"/>
          <w:color w:val="000000"/>
          <w:sz w:val="22"/>
          <w:szCs w:val="22"/>
          <w:highlight w:val="yellow"/>
        </w:rPr>
        <w:t>Email the completed Intent to Bid Form to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</w:t>
      </w:r>
      <w:hyperlink r:id="rId11">
        <w:r w:rsidRPr="001B4C4C">
          <w:rPr>
            <w:rFonts w:ascii="Amasis MT Pro" w:hAnsi="Amasis MT Pro" w:cs="Times New Roman"/>
            <w:b/>
            <w:bCs/>
            <w:color w:val="0000FF"/>
            <w:sz w:val="24"/>
            <w:szCs w:val="24"/>
            <w:u w:val="single"/>
          </w:rPr>
          <w:t>tendersmca@mercycorps.org</w:t>
        </w:r>
      </w:hyperlink>
      <w:r w:rsidRPr="001B4C4C">
        <w:rPr>
          <w:rFonts w:ascii="Amasis MT Pro" w:hAnsi="Amasis MT Pro" w:cs="Times New Roman"/>
          <w:b/>
          <w:bCs/>
          <w:color w:val="000000"/>
          <w:sz w:val="24"/>
          <w:szCs w:val="24"/>
        </w:rPr>
        <w:t xml:space="preserve"> </w:t>
      </w:r>
      <w:r w:rsidRPr="001B4C4C">
        <w:rPr>
          <w:rFonts w:ascii="Amasis MT Pro" w:hAnsi="Amasis MT Pro" w:cs="Times New Roman"/>
          <w:color w:val="000000"/>
          <w:sz w:val="24"/>
          <w:szCs w:val="24"/>
        </w:rPr>
        <w:t xml:space="preserve"> 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with the Tender Notice Reference number </w:t>
      </w:r>
      <w:r w:rsidRPr="001B4C4C">
        <w:rPr>
          <w:rFonts w:ascii="Amasis MT Pro" w:hAnsi="Amasis MT Pro" w:cs="Times New Roman"/>
          <w:b/>
          <w:sz w:val="22"/>
          <w:szCs w:val="22"/>
        </w:rPr>
        <w:t xml:space="preserve">MC-AG/TN </w:t>
      </w:r>
      <w:r w:rsidR="00DC68C5" w:rsidRPr="001B4C4C">
        <w:rPr>
          <w:rFonts w:ascii="Amasis MT Pro" w:hAnsi="Amasis MT Pro" w:cs="Times New Roman"/>
          <w:b/>
          <w:sz w:val="22"/>
          <w:szCs w:val="22"/>
        </w:rPr>
        <w:t>2</w:t>
      </w:r>
      <w:r w:rsidR="00FB7AF1" w:rsidRPr="001B4C4C">
        <w:rPr>
          <w:rFonts w:ascii="Amasis MT Pro" w:hAnsi="Amasis MT Pro" w:cs="Times New Roman"/>
          <w:b/>
          <w:sz w:val="22"/>
          <w:szCs w:val="22"/>
        </w:rPr>
        <w:t>4</w:t>
      </w:r>
      <w:r w:rsidRPr="001B4C4C">
        <w:rPr>
          <w:rFonts w:ascii="Amasis MT Pro" w:hAnsi="Amasis MT Pro" w:cs="Times New Roman"/>
          <w:b/>
          <w:sz w:val="22"/>
          <w:szCs w:val="22"/>
        </w:rPr>
        <w:t xml:space="preserve"> /202</w:t>
      </w:r>
      <w:r w:rsidR="00DC68C5" w:rsidRPr="001B4C4C">
        <w:rPr>
          <w:rFonts w:ascii="Amasis MT Pro" w:hAnsi="Amasis MT Pro" w:cs="Times New Roman"/>
          <w:b/>
          <w:sz w:val="22"/>
          <w:szCs w:val="22"/>
        </w:rPr>
        <w:t>6</w:t>
      </w:r>
      <w:r w:rsidRPr="001B4C4C">
        <w:rPr>
          <w:rFonts w:ascii="Amasis MT Pro" w:hAnsi="Amasis MT Pro" w:cs="Times New Roman"/>
          <w:sz w:val="22"/>
          <w:szCs w:val="22"/>
        </w:rPr>
        <w:t xml:space="preserve"> 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in the email subject line. </w:t>
      </w:r>
    </w:p>
    <w:p w14:paraId="2645CB7E" w14:textId="77777777" w:rsidR="001A708D" w:rsidRPr="001B4C4C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Amasis MT Pro" w:hAnsi="Amasis MT Pro" w:cs="Times New Roman"/>
          <w:color w:val="000000"/>
          <w:sz w:val="22"/>
          <w:szCs w:val="22"/>
        </w:rPr>
      </w:pPr>
    </w:p>
    <w:p w14:paraId="2645CB7F" w14:textId="26665E51" w:rsidR="001A708D" w:rsidRPr="001B4C4C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Amasis MT Pro" w:eastAsia="Calibri" w:hAnsi="Amasis MT Pro" w:cs="Calibri"/>
          <w:color w:val="000000"/>
          <w:sz w:val="22"/>
          <w:szCs w:val="22"/>
        </w:rPr>
      </w:pP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Return the completed Intent to Bid Form in person and </w:t>
      </w:r>
      <w:r w:rsidRPr="001B4C4C">
        <w:rPr>
          <w:rFonts w:ascii="Amasis MT Pro" w:hAnsi="Amasis MT Pro" w:cs="Times New Roman"/>
          <w:sz w:val="22"/>
          <w:szCs w:val="22"/>
        </w:rPr>
        <w:t>put it in the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Tender Box placed at the Mercy Corps </w:t>
      </w:r>
      <w:proofErr w:type="spellStart"/>
      <w:r w:rsidRPr="001B4C4C">
        <w:rPr>
          <w:rFonts w:ascii="Amasis MT Pro" w:hAnsi="Amasis MT Pro" w:cs="Times New Roman"/>
          <w:color w:val="000000"/>
          <w:sz w:val="22"/>
          <w:szCs w:val="22"/>
        </w:rPr>
        <w:t>Agrifin</w:t>
      </w:r>
      <w:proofErr w:type="spellEnd"/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</w:rPr>
        <w:t xml:space="preserve">office at ABC Place, Waiyaki Way, </w:t>
      </w:r>
      <w:r w:rsidRPr="001B4C4C">
        <w:rPr>
          <w:rFonts w:ascii="Amasis MT Pro" w:hAnsi="Amasis MT Pro" w:cs="Times New Roman"/>
          <w:b/>
          <w:sz w:val="22"/>
          <w:szCs w:val="22"/>
        </w:rPr>
        <w:t>Block A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</w:rPr>
        <w:t>, 3rd Floor at the reception area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. The Tender Reference number </w:t>
      </w:r>
      <w:r w:rsidRPr="001B4C4C">
        <w:rPr>
          <w:rFonts w:ascii="Amasis MT Pro" w:hAnsi="Amasis MT Pro" w:cs="Times New Roman"/>
          <w:b/>
          <w:sz w:val="22"/>
          <w:szCs w:val="22"/>
        </w:rPr>
        <w:t xml:space="preserve">MC-AG/TN </w:t>
      </w:r>
      <w:r w:rsidR="00DC68C5" w:rsidRPr="001B4C4C">
        <w:rPr>
          <w:rFonts w:ascii="Amasis MT Pro" w:hAnsi="Amasis MT Pro" w:cs="Times New Roman"/>
          <w:b/>
          <w:sz w:val="22"/>
          <w:szCs w:val="22"/>
        </w:rPr>
        <w:t>2</w:t>
      </w:r>
      <w:r w:rsidR="00FB7AF1" w:rsidRPr="001B4C4C">
        <w:rPr>
          <w:rFonts w:ascii="Amasis MT Pro" w:hAnsi="Amasis MT Pro" w:cs="Times New Roman"/>
          <w:b/>
          <w:sz w:val="22"/>
          <w:szCs w:val="22"/>
        </w:rPr>
        <w:t>4</w:t>
      </w:r>
      <w:r w:rsidRPr="001B4C4C">
        <w:rPr>
          <w:rFonts w:ascii="Amasis MT Pro" w:hAnsi="Amasis MT Pro" w:cs="Times New Roman"/>
          <w:b/>
          <w:sz w:val="22"/>
          <w:szCs w:val="22"/>
        </w:rPr>
        <w:t xml:space="preserve"> /202</w:t>
      </w:r>
      <w:r w:rsidR="00DC68C5" w:rsidRPr="001B4C4C">
        <w:rPr>
          <w:rFonts w:ascii="Amasis MT Pro" w:hAnsi="Amasis MT Pro" w:cs="Times New Roman"/>
          <w:b/>
          <w:sz w:val="22"/>
          <w:szCs w:val="22"/>
        </w:rPr>
        <w:t>6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should be written </w:t>
      </w:r>
      <w:r w:rsidRPr="001B4C4C">
        <w:rPr>
          <w:rFonts w:ascii="Amasis MT Pro" w:hAnsi="Amasis MT Pro" w:cs="Times New Roman"/>
          <w:sz w:val="22"/>
          <w:szCs w:val="22"/>
        </w:rPr>
        <w:t>o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n the envelope.  </w:t>
      </w:r>
    </w:p>
    <w:p w14:paraId="2645CB80" w14:textId="77777777" w:rsidR="001A708D" w:rsidRPr="001B4C4C" w:rsidRDefault="00FE6997">
      <w:pPr>
        <w:jc w:val="left"/>
        <w:rPr>
          <w:rFonts w:ascii="Amasis MT Pro" w:hAnsi="Amasis MT Pro" w:cs="Times New Roman"/>
          <w:sz w:val="22"/>
          <w:szCs w:val="22"/>
        </w:rPr>
      </w:pPr>
      <w:r w:rsidRPr="001B4C4C">
        <w:rPr>
          <w:rFonts w:ascii="Amasis MT Pro" w:hAnsi="Amasis MT Pro" w:cs="Times New Roman"/>
          <w:sz w:val="22"/>
          <w:szCs w:val="22"/>
        </w:rPr>
        <w:t xml:space="preserve">After the closing date of this Tender Notice, </w:t>
      </w:r>
      <w:r w:rsidRPr="001B4C4C">
        <w:rPr>
          <w:rFonts w:ascii="Amasis MT Pro" w:hAnsi="Amasis MT Pro" w:cs="Times New Roman"/>
          <w:sz w:val="22"/>
          <w:szCs w:val="22"/>
          <w:highlight w:val="yellow"/>
        </w:rPr>
        <w:t>the Request for Proposal will be sent to the suppliers who submitted Intent to Bid Forms</w:t>
      </w:r>
      <w:r w:rsidRPr="001B4C4C">
        <w:rPr>
          <w:rFonts w:ascii="Amasis MT Pro" w:hAnsi="Amasis MT Pro" w:cs="Times New Roman"/>
          <w:sz w:val="22"/>
          <w:szCs w:val="22"/>
        </w:rPr>
        <w:t>. The Request for Proposal will be sent according to the preference you have mentioned in the Intent to Bid Form.</w:t>
      </w:r>
    </w:p>
    <w:p w14:paraId="2645CB81" w14:textId="77777777" w:rsidR="001A708D" w:rsidRPr="001B4C4C" w:rsidRDefault="001A708D" w:rsidP="00205084">
      <w:pPr>
        <w:pStyle w:val="Header"/>
        <w:rPr>
          <w:rFonts w:ascii="Amasis MT Pro" w:hAnsi="Amasis MT Pro"/>
        </w:rPr>
      </w:pPr>
    </w:p>
    <w:p w14:paraId="1D55D856" w14:textId="77777777" w:rsidR="00205084" w:rsidRPr="001B4C4C" w:rsidRDefault="00205084" w:rsidP="00205084">
      <w:pPr>
        <w:rPr>
          <w:rFonts w:ascii="Amasis MT Pro" w:hAnsi="Amasis MT Pro"/>
        </w:rPr>
      </w:pPr>
    </w:p>
    <w:p w14:paraId="50659CB7" w14:textId="77777777" w:rsidR="00205084" w:rsidRPr="001B4C4C" w:rsidRDefault="00205084" w:rsidP="00205084">
      <w:pPr>
        <w:rPr>
          <w:rFonts w:ascii="Amasis MT Pro" w:hAnsi="Amasis MT Pro"/>
        </w:rPr>
      </w:pPr>
    </w:p>
    <w:p w14:paraId="7A00FD35" w14:textId="77777777" w:rsidR="00205084" w:rsidRPr="001B4C4C" w:rsidRDefault="00205084" w:rsidP="00205084">
      <w:pPr>
        <w:rPr>
          <w:rFonts w:ascii="Amasis MT Pro" w:hAnsi="Amasis MT Pro"/>
        </w:rPr>
      </w:pPr>
    </w:p>
    <w:p w14:paraId="55F88D49" w14:textId="77777777" w:rsidR="00205084" w:rsidRPr="001B4C4C" w:rsidRDefault="00205084" w:rsidP="00205084">
      <w:pPr>
        <w:rPr>
          <w:rFonts w:ascii="Amasis MT Pro" w:hAnsi="Amasis MT Pro"/>
        </w:rPr>
      </w:pPr>
    </w:p>
    <w:p w14:paraId="0FAEDF71" w14:textId="42BEAF6B" w:rsidR="00205084" w:rsidRPr="001B4C4C" w:rsidRDefault="00205084" w:rsidP="00205084">
      <w:pPr>
        <w:tabs>
          <w:tab w:val="clear" w:pos="709"/>
          <w:tab w:val="clear" w:pos="1418"/>
          <w:tab w:val="clear" w:pos="2126"/>
          <w:tab w:val="clear" w:pos="2835"/>
          <w:tab w:val="clear" w:pos="4253"/>
          <w:tab w:val="clear" w:pos="4961"/>
          <w:tab w:val="clear" w:pos="5670"/>
          <w:tab w:val="clear" w:pos="8363"/>
        </w:tabs>
        <w:rPr>
          <w:rFonts w:ascii="Amasis MT Pro" w:hAnsi="Amasis MT Pro"/>
        </w:rPr>
      </w:pPr>
      <w:r w:rsidRPr="001B4C4C">
        <w:rPr>
          <w:rFonts w:ascii="Amasis MT Pro" w:hAnsi="Amasis MT Pro"/>
        </w:rPr>
        <w:tab/>
      </w:r>
    </w:p>
    <w:sectPr w:rsidR="00205084" w:rsidRPr="001B4C4C">
      <w:footerReference w:type="default" r:id="rId12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63155" w14:textId="77777777" w:rsidR="00926ABF" w:rsidRDefault="00926ABF">
      <w:pPr>
        <w:spacing w:after="0" w:line="240" w:lineRule="auto"/>
      </w:pPr>
      <w:r>
        <w:separator/>
      </w:r>
    </w:p>
  </w:endnote>
  <w:endnote w:type="continuationSeparator" w:id="0">
    <w:p w14:paraId="59312BC1" w14:textId="77777777" w:rsidR="00926ABF" w:rsidRDefault="0092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CB84" w14:textId="68EAB9E2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8"/>
        <w:szCs w:val="28"/>
      </w:rPr>
      <w:t>Tender Notice – [</w:t>
    </w:r>
    <w:r>
      <w:rPr>
        <w:rFonts w:ascii="Calibri" w:eastAsia="Calibri" w:hAnsi="Calibri" w:cs="Calibri"/>
        <w:b/>
        <w:sz w:val="28"/>
        <w:szCs w:val="28"/>
      </w:rPr>
      <w:t xml:space="preserve">MC-AG/TN </w:t>
    </w:r>
    <w:r w:rsidR="00DC68C5">
      <w:rPr>
        <w:rFonts w:ascii="Calibri" w:eastAsia="Calibri" w:hAnsi="Calibri" w:cs="Calibri"/>
        <w:b/>
        <w:sz w:val="28"/>
        <w:szCs w:val="28"/>
      </w:rPr>
      <w:t>2</w:t>
    </w:r>
    <w:r w:rsidR="00FB7AF1">
      <w:rPr>
        <w:rFonts w:ascii="Calibri" w:eastAsia="Calibri" w:hAnsi="Calibri" w:cs="Calibri"/>
        <w:b/>
        <w:sz w:val="28"/>
        <w:szCs w:val="28"/>
      </w:rPr>
      <w:t>4</w:t>
    </w:r>
    <w:r>
      <w:rPr>
        <w:rFonts w:ascii="Calibri" w:eastAsia="Calibri" w:hAnsi="Calibri" w:cs="Calibri"/>
        <w:b/>
        <w:sz w:val="28"/>
        <w:szCs w:val="28"/>
      </w:rPr>
      <w:t xml:space="preserve"> /202</w:t>
    </w:r>
    <w:r w:rsidR="00DC68C5">
      <w:rPr>
        <w:rFonts w:ascii="Calibri" w:eastAsia="Calibri" w:hAnsi="Calibri" w:cs="Calibri"/>
        <w:b/>
        <w:sz w:val="28"/>
        <w:szCs w:val="28"/>
      </w:rPr>
      <w:t>6</w:t>
    </w:r>
    <w:r>
      <w:rPr>
        <w:rFonts w:ascii="Calibri" w:eastAsia="Calibri" w:hAnsi="Calibri" w:cs="Calibri"/>
        <w:color w:val="000000"/>
        <w:sz w:val="28"/>
        <w:szCs w:val="28"/>
      </w:rPr>
      <w:t>]</w:t>
    </w:r>
  </w:p>
  <w:p w14:paraId="2645CB85" w14:textId="77777777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</w:rPr>
    </w:pPr>
    <w:r>
      <w:rPr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A4A4F" w14:textId="77777777" w:rsidR="00926ABF" w:rsidRDefault="00926ABF">
      <w:pPr>
        <w:spacing w:after="0" w:line="240" w:lineRule="auto"/>
      </w:pPr>
      <w:r>
        <w:separator/>
      </w:r>
    </w:p>
  </w:footnote>
  <w:footnote w:type="continuationSeparator" w:id="0">
    <w:p w14:paraId="79A42FAD" w14:textId="77777777" w:rsidR="00926ABF" w:rsidRDefault="0092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A23"/>
    <w:multiLevelType w:val="multilevel"/>
    <w:tmpl w:val="F8EAA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772"/>
    <w:multiLevelType w:val="multilevel"/>
    <w:tmpl w:val="9FAAD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6">
    <w:abstractNumId w:val="1"/>
  </w:num>
  <w:num w:numId="2" w16cid:durableId="45452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8D"/>
    <w:rsid w:val="000872ED"/>
    <w:rsid w:val="000D47C7"/>
    <w:rsid w:val="001A708D"/>
    <w:rsid w:val="001B4C4C"/>
    <w:rsid w:val="00205084"/>
    <w:rsid w:val="00611145"/>
    <w:rsid w:val="00674A4B"/>
    <w:rsid w:val="00734B26"/>
    <w:rsid w:val="00926ABF"/>
    <w:rsid w:val="00A57A8F"/>
    <w:rsid w:val="00B850D3"/>
    <w:rsid w:val="00C22072"/>
    <w:rsid w:val="00C5523C"/>
    <w:rsid w:val="00D76FC3"/>
    <w:rsid w:val="00D971E8"/>
    <w:rsid w:val="00DC68C5"/>
    <w:rsid w:val="00FB7AF1"/>
    <w:rsid w:val="00FE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5CB71"/>
  <w15:docId w15:val="{4BC2901D-0230-4F74-98AD-E25032ED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DefaultParagraphFont"/>
    <w:rsid w:val="00C22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smca@mercycorp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rifinprocurement@mercycorp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cycorpsaf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g7MIRGbEBth3x1B3dHLmq+nAg==">CgMxLjAyCGguZ2pkZ3hzMgloLjMwajB6bGw4AHIhMVRMcC00X0pWc3RMRUx4T1hJTmhsbDFUQ1ZYUXRDZE5W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1504</Characters>
  <Application>Microsoft Office Word</Application>
  <DocSecurity>0</DocSecurity>
  <Lines>28</Lines>
  <Paragraphs>11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jseram</dc:creator>
  <cp:lastModifiedBy>Alice Njoroge</cp:lastModifiedBy>
  <cp:revision>6</cp:revision>
  <dcterms:created xsi:type="dcterms:W3CDTF">2026-03-19T07:05:00Z</dcterms:created>
  <dcterms:modified xsi:type="dcterms:W3CDTF">2026-03-25T12:14:00Z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