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0060" w14:textId="77777777" w:rsidR="0048478E" w:rsidRDefault="00000000">
      <w:pPr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Date: 13</w:t>
      </w:r>
      <w:proofErr w:type="gramStart"/>
      <w:r>
        <w:rPr>
          <w:rFonts w:ascii="Calibri" w:eastAsia="Calibri" w:hAnsi="Calibri" w:cs="Calibri"/>
          <w:sz w:val="22"/>
          <w:szCs w:val="22"/>
        </w:rPr>
        <w:t>th  Feb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2024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5E093E6" wp14:editId="7396DC35">
            <wp:simplePos x="0" y="0"/>
            <wp:positionH relativeFrom="column">
              <wp:posOffset>4584700</wp:posOffset>
            </wp:positionH>
            <wp:positionV relativeFrom="paragraph">
              <wp:posOffset>-520696</wp:posOffset>
            </wp:positionV>
            <wp:extent cx="1362456" cy="481302"/>
            <wp:effectExtent l="0" t="0" r="0" b="0"/>
            <wp:wrapNone/>
            <wp:docPr id="4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0E64F2" w14:textId="77777777" w:rsidR="0048478E" w:rsidRDefault="00000000">
      <w:pPr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Reference: </w:t>
      </w:r>
      <w:r>
        <w:rPr>
          <w:rFonts w:ascii="Calibri" w:eastAsia="Calibri" w:hAnsi="Calibri" w:cs="Calibri"/>
          <w:b/>
          <w:sz w:val="22"/>
          <w:szCs w:val="22"/>
        </w:rPr>
        <w:t>MC-AG/TN 08 /2024</w:t>
      </w:r>
    </w:p>
    <w:p w14:paraId="6643A4B4" w14:textId="77777777" w:rsidR="0048478E" w:rsidRDefault="00000000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Tender Notice</w:t>
      </w:r>
    </w:p>
    <w:p w14:paraId="4C1272EB" w14:textId="77777777" w:rsidR="0048478E" w:rsidRDefault="00000000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Mercy Corps is a non-religious, </w:t>
      </w:r>
      <w:proofErr w:type="gramStart"/>
      <w:r>
        <w:rPr>
          <w:rFonts w:ascii="Calibri" w:eastAsia="Calibri" w:hAnsi="Calibri" w:cs="Calibri"/>
          <w:sz w:val="22"/>
          <w:szCs w:val="22"/>
        </w:rPr>
        <w:t>non-profit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 non-governmental international humanitarian organisation.</w:t>
      </w:r>
    </w:p>
    <w:p w14:paraId="7ACF7FED" w14:textId="77777777" w:rsidR="004847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Mercy Corps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AgriFin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(MCA) is seeking to contract a firm/s </w:t>
      </w:r>
      <w:r>
        <w:rPr>
          <w:rFonts w:ascii="Calibri" w:eastAsia="Calibri" w:hAnsi="Calibri" w:cs="Calibri"/>
          <w:sz w:val="22"/>
          <w:szCs w:val="22"/>
        </w:rPr>
        <w:t xml:space="preserve">for the </w:t>
      </w:r>
      <w:r>
        <w:rPr>
          <w:rFonts w:ascii="Calibri" w:eastAsia="Calibri" w:hAnsi="Calibri" w:cs="Calibri"/>
          <w:color w:val="1F1F1F"/>
          <w:sz w:val="22"/>
          <w:szCs w:val="22"/>
          <w:highlight w:val="white"/>
        </w:rPr>
        <w:t xml:space="preserve">Provision of </w:t>
      </w:r>
      <w:proofErr w:type="gramStart"/>
      <w:r>
        <w:rPr>
          <w:rFonts w:ascii="Calibri" w:eastAsia="Calibri" w:hAnsi="Calibri" w:cs="Calibri"/>
          <w:color w:val="1F1F1F"/>
          <w:sz w:val="22"/>
          <w:szCs w:val="22"/>
          <w:highlight w:val="white"/>
        </w:rPr>
        <w:t>Taxi  Services</w:t>
      </w:r>
      <w:proofErr w:type="gramEnd"/>
      <w:r>
        <w:rPr>
          <w:rFonts w:ascii="Calibri" w:eastAsia="Calibri" w:hAnsi="Calibri" w:cs="Calibri"/>
          <w:color w:val="1F1F1F"/>
          <w:sz w:val="22"/>
          <w:szCs w:val="22"/>
          <w:highlight w:val="white"/>
        </w:rPr>
        <w:t xml:space="preserve"> under a framework agreement  for an estimated 24 months period. </w:t>
      </w:r>
    </w:p>
    <w:p w14:paraId="056BB025" w14:textId="77777777" w:rsidR="004847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0F513776" w14:textId="77777777" w:rsidR="0048478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suppliers can download the Intent to Bid Form on this link  </w:t>
      </w:r>
      <w:hyperlink r:id="rId9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www.mercycorpsafa.org</w:t>
        </w:r>
      </w:hyperlink>
      <w:r>
        <w:rPr>
          <w:rFonts w:ascii="Calibri" w:eastAsia="Calibri" w:hAnsi="Calibri" w:cs="Calibri"/>
          <w:b/>
          <w:color w:val="0000FF"/>
          <w:sz w:val="22"/>
          <w:szCs w:val="22"/>
          <w:u w:val="single"/>
        </w:rPr>
        <w:t xml:space="preserve">   or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39C9704D" w14:textId="77777777" w:rsidR="0048478E" w:rsidRDefault="00484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7FE609EB" w14:textId="77777777" w:rsidR="0048478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Intend to Bid Form can be picked up at Mercy Corps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AgriFin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office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717754E" w14:textId="77777777" w:rsidR="0048478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located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in Nairobi, Kenya at ABC Place, Waiyaki Way,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Block A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, 3rd Floor.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9FC11C5" w14:textId="77777777" w:rsidR="0048478E" w:rsidRDefault="0048478E">
      <w:pPr>
        <w:jc w:val="left"/>
        <w:rPr>
          <w:rFonts w:ascii="Calibri" w:eastAsia="Calibri" w:hAnsi="Calibri" w:cs="Calibri"/>
          <w:sz w:val="22"/>
          <w:szCs w:val="22"/>
        </w:rPr>
      </w:pPr>
    </w:p>
    <w:p w14:paraId="764283A3" w14:textId="77777777" w:rsidR="0048478E" w:rsidRDefault="00000000">
      <w:pPr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Completed Intent to Bid Forms must be submitted to Mercy Corps Agrifin by </w:t>
      </w:r>
      <w:r>
        <w:rPr>
          <w:rFonts w:ascii="Calibri" w:eastAsia="Calibri" w:hAnsi="Calibri" w:cs="Calibri"/>
          <w:sz w:val="22"/>
          <w:szCs w:val="22"/>
          <w:highlight w:val="yellow"/>
        </w:rPr>
        <w:t>Friday 23rd February 2024 at 5.00P.M EAT</w:t>
      </w:r>
      <w:r>
        <w:rPr>
          <w:rFonts w:ascii="Calibri" w:eastAsia="Calibri" w:hAnsi="Calibri" w:cs="Calibri"/>
          <w:sz w:val="22"/>
          <w:szCs w:val="22"/>
        </w:rPr>
        <w:t xml:space="preserve"> in one of the below methods.</w:t>
      </w:r>
    </w:p>
    <w:p w14:paraId="70C0F295" w14:textId="77777777" w:rsidR="0048478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Email the completed Intent to Bid Form to </w:t>
      </w:r>
      <w:hyperlink r:id="rId11">
        <w:r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tendersmca@mercycorps.org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 with the Tender Notice Reference number </w:t>
      </w:r>
      <w:r>
        <w:rPr>
          <w:rFonts w:ascii="Calibri" w:eastAsia="Calibri" w:hAnsi="Calibri" w:cs="Calibri"/>
          <w:b/>
          <w:sz w:val="22"/>
          <w:szCs w:val="22"/>
        </w:rPr>
        <w:t>MC-AG/TN 08 /2024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the email subject line. </w:t>
      </w:r>
    </w:p>
    <w:p w14:paraId="35272D66" w14:textId="77777777" w:rsidR="0048478E" w:rsidRDefault="004847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3B0571DB" w14:textId="77777777" w:rsidR="0048478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Calibri" w:eastAsia="Calibri" w:hAnsi="Calibri" w:cs="Calibri"/>
          <w:sz w:val="22"/>
          <w:szCs w:val="22"/>
        </w:rPr>
        <w:t>put it in the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Tender Box placed at the Mercy Corps Agrifin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office at ABC Place, Waiyaki Way,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Block A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, 3rd Floor at the reception area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The Tender Reference number </w:t>
      </w:r>
      <w:r>
        <w:rPr>
          <w:rFonts w:ascii="Calibri" w:eastAsia="Calibri" w:hAnsi="Calibri" w:cs="Calibri"/>
          <w:b/>
          <w:sz w:val="22"/>
          <w:szCs w:val="22"/>
        </w:rPr>
        <w:t>MC-AG/TN 08 /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2024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should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be written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the envelope.  </w:t>
      </w:r>
    </w:p>
    <w:p w14:paraId="5AEDA331" w14:textId="77777777" w:rsidR="0048478E" w:rsidRDefault="00000000">
      <w:pPr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After the closing date of this Tender Notice, the </w:t>
      </w:r>
      <w:r>
        <w:rPr>
          <w:rFonts w:ascii="Calibri" w:eastAsia="Calibri" w:hAnsi="Calibri" w:cs="Calibri"/>
          <w:sz w:val="22"/>
          <w:szCs w:val="22"/>
          <w:highlight w:val="yellow"/>
        </w:rPr>
        <w:t>Request for Proposal</w:t>
      </w:r>
      <w:r>
        <w:rPr>
          <w:rFonts w:ascii="Calibri" w:eastAsia="Calibri" w:hAnsi="Calibri" w:cs="Calibri"/>
          <w:sz w:val="22"/>
          <w:szCs w:val="22"/>
        </w:rPr>
        <w:t xml:space="preserve"> will be sent to the suppliers who submitted Intent to Bid Forms. The </w:t>
      </w:r>
      <w:r>
        <w:rPr>
          <w:rFonts w:ascii="Calibri" w:eastAsia="Calibri" w:hAnsi="Calibri" w:cs="Calibri"/>
          <w:sz w:val="22"/>
          <w:szCs w:val="22"/>
          <w:highlight w:val="yellow"/>
        </w:rPr>
        <w:t>Request for Proposal</w:t>
      </w:r>
      <w:r>
        <w:rPr>
          <w:rFonts w:ascii="Calibri" w:eastAsia="Calibri" w:hAnsi="Calibri" w:cs="Calibri"/>
          <w:sz w:val="22"/>
          <w:szCs w:val="22"/>
        </w:rPr>
        <w:t xml:space="preserve"> will be sent according to the preference you have mentioned in the Intent to Bid Form.</w:t>
      </w:r>
    </w:p>
    <w:p w14:paraId="699A7753" w14:textId="77777777" w:rsidR="0048478E" w:rsidRDefault="0048478E">
      <w:pPr>
        <w:rPr>
          <w:rFonts w:ascii="Calibri" w:eastAsia="Calibri" w:hAnsi="Calibri" w:cs="Calibri"/>
          <w:sz w:val="22"/>
          <w:szCs w:val="22"/>
        </w:rPr>
      </w:pPr>
    </w:p>
    <w:sectPr w:rsidR="0048478E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A64A" w14:textId="77777777" w:rsidR="0014020F" w:rsidRDefault="0014020F">
      <w:pPr>
        <w:spacing w:after="0" w:line="240" w:lineRule="auto"/>
      </w:pPr>
      <w:r>
        <w:separator/>
      </w:r>
    </w:p>
  </w:endnote>
  <w:endnote w:type="continuationSeparator" w:id="0">
    <w:p w14:paraId="0E462390" w14:textId="77777777" w:rsidR="0014020F" w:rsidRDefault="0014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A920" w14:textId="77777777" w:rsidR="0048478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>MC-AG/TN 08 /2024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6AB8E466" w14:textId="77777777" w:rsidR="0048478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79FC" w14:textId="77777777" w:rsidR="0014020F" w:rsidRDefault="0014020F">
      <w:pPr>
        <w:spacing w:after="0" w:line="240" w:lineRule="auto"/>
      </w:pPr>
      <w:r>
        <w:separator/>
      </w:r>
    </w:p>
  </w:footnote>
  <w:footnote w:type="continuationSeparator" w:id="0">
    <w:p w14:paraId="4B814C43" w14:textId="77777777" w:rsidR="0014020F" w:rsidRDefault="0014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7E19"/>
    <w:multiLevelType w:val="multilevel"/>
    <w:tmpl w:val="CE5C2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75D"/>
    <w:multiLevelType w:val="multilevel"/>
    <w:tmpl w:val="F07E9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6136">
    <w:abstractNumId w:val="1"/>
  </w:num>
  <w:num w:numId="2" w16cid:durableId="3612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8E"/>
    <w:rsid w:val="0014020F"/>
    <w:rsid w:val="0048478E"/>
    <w:rsid w:val="0088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157D5"/>
  <w15:docId w15:val="{DA6EF7E6-1A6F-4BE8-894D-1368D1D3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jj0DXkjtQvkci4SVl6i/U4wRA==">CgMxLjAyCGguZ2pkZ3hzMgloLjMwajB6bGw4AGomChRzdWdnZXN0Lngxdnh1eHNtY3A2aRIOUmFwaGFlbCBMb2tlbnlqJgoUc3VnZ2VzdC5pM3hicGNwbnNpdHMSDlJhcGhhZWwgTG9rZW55aiYKFHN1Z2dlc3QuYWp4djB6ZzgzcDlnEg5SYXBoYWVsIExva2VueWomChRzdWdnZXN0Lm4zM3FxMDIxYzR6MBIOUmFwaGFlbCBMb2tlbnlqJgoUc3VnZ2VzdC44aTFwd3Blbmdrb3ASDlJhcGhhZWwgTG9rZW55aiYKFHN1Z2dlc3QuYTZyNnA2bXYwdnR2Eg5SYXBoYWVsIExva2VueWomChRzdWdnZXN0Lm03NmlzdG1pcGJ5MRIOUmFwaGFlbCBMb2tlbnlyITFxcWVNX1VfTVFtVERDMjl5MUxUTkt0YjRaRGVIS2E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1344</Characters>
  <Application>Microsoft Office Word</Application>
  <DocSecurity>0</DocSecurity>
  <Lines>28</Lines>
  <Paragraphs>13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Daniel Macharia Gitimu</cp:lastModifiedBy>
  <cp:revision>1</cp:revision>
  <dcterms:created xsi:type="dcterms:W3CDTF">2024-02-12T05:20:00Z</dcterms:created>
  <dcterms:modified xsi:type="dcterms:W3CDTF">2024-02-13T16:28:00Z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