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3E71" w14:textId="3A4EF9AC" w:rsidR="003E2FFB" w:rsidRPr="00F466F9" w:rsidRDefault="00510D74">
      <w:pPr>
        <w:spacing w:after="360"/>
        <w:jc w:val="center"/>
        <w:rPr>
          <w:rFonts w:asciiTheme="minorHAnsi" w:eastAsia="Arial" w:hAnsiTheme="minorHAnsi" w:cstheme="minorHAnsi"/>
          <w:b/>
          <w:sz w:val="22"/>
          <w:szCs w:val="22"/>
        </w:rPr>
      </w:pPr>
      <w:r w:rsidRPr="00F466F9">
        <w:rPr>
          <w:rFonts w:asciiTheme="minorHAnsi" w:eastAsia="Arial" w:hAnsiTheme="minorHAnsi" w:cstheme="minorHAnsi"/>
          <w:b/>
          <w:sz w:val="22"/>
          <w:szCs w:val="22"/>
        </w:rPr>
        <w:t>Scope of Work</w:t>
      </w:r>
    </w:p>
    <w:p w14:paraId="4D924599" w14:textId="2839535F" w:rsidR="003E2FFB" w:rsidRPr="00F466F9" w:rsidRDefault="00510D74">
      <w:pPr>
        <w:jc w:val="both"/>
        <w:rPr>
          <w:rFonts w:asciiTheme="minorHAnsi" w:eastAsia="Arial" w:hAnsiTheme="minorHAnsi" w:cstheme="minorHAnsi"/>
          <w:sz w:val="22"/>
          <w:szCs w:val="22"/>
        </w:rPr>
      </w:pPr>
      <w:r w:rsidRPr="00F466F9">
        <w:rPr>
          <w:rFonts w:asciiTheme="minorHAnsi" w:eastAsia="Arial" w:hAnsiTheme="minorHAnsi" w:cstheme="minorHAnsi"/>
          <w:b/>
          <w:sz w:val="22"/>
          <w:szCs w:val="22"/>
        </w:rPr>
        <w:t>Firm or Individual:</w:t>
      </w:r>
      <w:r w:rsidRPr="00F466F9">
        <w:rPr>
          <w:rFonts w:asciiTheme="minorHAnsi" w:eastAsia="Arial" w:hAnsiTheme="minorHAnsi" w:cstheme="minorHAnsi"/>
          <w:b/>
          <w:sz w:val="22"/>
          <w:szCs w:val="22"/>
        </w:rPr>
        <w:tab/>
      </w:r>
      <w:r w:rsidR="00F63295">
        <w:rPr>
          <w:rFonts w:asciiTheme="minorHAnsi" w:hAnsiTheme="minorHAnsi" w:cstheme="minorHAnsi"/>
          <w:sz w:val="22"/>
          <w:szCs w:val="22"/>
        </w:rPr>
        <w:t xml:space="preserve">Firm </w:t>
      </w:r>
    </w:p>
    <w:p w14:paraId="7F84E288" w14:textId="72C778D2" w:rsidR="003E2FFB" w:rsidRPr="00F466F9" w:rsidRDefault="00510D74">
      <w:pPr>
        <w:ind w:left="2160" w:hanging="2160"/>
        <w:jc w:val="both"/>
        <w:rPr>
          <w:rFonts w:asciiTheme="minorHAnsi" w:eastAsia="Arial" w:hAnsiTheme="minorHAnsi" w:cstheme="minorHAnsi"/>
          <w:sz w:val="22"/>
          <w:szCs w:val="22"/>
        </w:rPr>
      </w:pPr>
      <w:bookmarkStart w:id="0" w:name="_heading=h.gjdgxs" w:colFirst="0" w:colLast="0"/>
      <w:bookmarkEnd w:id="0"/>
      <w:r w:rsidRPr="00F466F9">
        <w:rPr>
          <w:rFonts w:asciiTheme="minorHAnsi" w:eastAsia="Arial" w:hAnsiTheme="minorHAnsi" w:cstheme="minorHAnsi"/>
          <w:b/>
          <w:sz w:val="22"/>
          <w:szCs w:val="22"/>
        </w:rPr>
        <w:t>Program:</w:t>
      </w:r>
      <w:r w:rsidRPr="00F466F9">
        <w:rPr>
          <w:rFonts w:asciiTheme="minorHAnsi" w:eastAsia="Arial" w:hAnsiTheme="minorHAnsi" w:cstheme="minorHAnsi"/>
          <w:sz w:val="22"/>
          <w:szCs w:val="22"/>
        </w:rPr>
        <w:t xml:space="preserve">  </w:t>
      </w:r>
      <w:r w:rsidRPr="00F466F9">
        <w:rPr>
          <w:rFonts w:asciiTheme="minorHAnsi" w:eastAsia="Arial" w:hAnsiTheme="minorHAnsi" w:cstheme="minorHAnsi"/>
          <w:sz w:val="22"/>
          <w:szCs w:val="22"/>
        </w:rPr>
        <w:tab/>
      </w:r>
      <w:r w:rsidR="00ED33A6" w:rsidRPr="00F466F9">
        <w:rPr>
          <w:rFonts w:asciiTheme="minorHAnsi" w:hAnsiTheme="minorHAnsi" w:cstheme="minorHAnsi"/>
          <w:sz w:val="22"/>
          <w:szCs w:val="22"/>
        </w:rPr>
        <w:t xml:space="preserve">Mercy Corps </w:t>
      </w:r>
      <w:proofErr w:type="spellStart"/>
      <w:r w:rsidR="00ED33A6" w:rsidRPr="00F466F9">
        <w:rPr>
          <w:rFonts w:asciiTheme="minorHAnsi" w:hAnsiTheme="minorHAnsi" w:cstheme="minorHAnsi"/>
          <w:sz w:val="22"/>
          <w:szCs w:val="22"/>
        </w:rPr>
        <w:t>AgriFin</w:t>
      </w:r>
      <w:proofErr w:type="spellEnd"/>
      <w:r w:rsidR="00ED33A6" w:rsidRPr="00F466F9">
        <w:rPr>
          <w:rFonts w:asciiTheme="minorHAnsi" w:hAnsiTheme="minorHAnsi" w:cstheme="minorHAnsi"/>
          <w:sz w:val="22"/>
          <w:szCs w:val="22"/>
        </w:rPr>
        <w:t xml:space="preserve">: </w:t>
      </w:r>
      <w:proofErr w:type="spellStart"/>
      <w:r w:rsidR="00922FE1">
        <w:rPr>
          <w:rFonts w:asciiTheme="minorHAnsi" w:hAnsiTheme="minorHAnsi" w:cstheme="minorHAnsi"/>
          <w:sz w:val="22"/>
          <w:szCs w:val="22"/>
        </w:rPr>
        <w:t>AgriFin</w:t>
      </w:r>
      <w:proofErr w:type="spellEnd"/>
      <w:r w:rsidR="00922FE1">
        <w:rPr>
          <w:rFonts w:asciiTheme="minorHAnsi" w:hAnsiTheme="minorHAnsi" w:cstheme="minorHAnsi"/>
          <w:sz w:val="22"/>
          <w:szCs w:val="22"/>
        </w:rPr>
        <w:t xml:space="preserve"> Digital Farmer</w:t>
      </w:r>
      <w:r w:rsidR="00F9093E">
        <w:rPr>
          <w:rFonts w:asciiTheme="minorHAnsi" w:hAnsiTheme="minorHAnsi" w:cstheme="minorHAnsi"/>
          <w:sz w:val="22"/>
          <w:szCs w:val="22"/>
        </w:rPr>
        <w:t>2</w:t>
      </w:r>
    </w:p>
    <w:p w14:paraId="27F38773" w14:textId="4C9CAE19" w:rsidR="003E2FFB" w:rsidRPr="00F466F9" w:rsidRDefault="00510D74">
      <w:pPr>
        <w:ind w:left="2160" w:hanging="2160"/>
        <w:jc w:val="both"/>
        <w:rPr>
          <w:rFonts w:asciiTheme="minorHAnsi" w:eastAsia="Arial" w:hAnsiTheme="minorHAnsi" w:cstheme="minorHAnsi"/>
          <w:sz w:val="22"/>
          <w:szCs w:val="22"/>
        </w:rPr>
      </w:pPr>
      <w:r w:rsidRPr="00F466F9">
        <w:rPr>
          <w:rFonts w:asciiTheme="minorHAnsi" w:eastAsia="Arial" w:hAnsiTheme="minorHAnsi" w:cstheme="minorHAnsi"/>
          <w:b/>
          <w:sz w:val="22"/>
          <w:szCs w:val="22"/>
        </w:rPr>
        <w:t>Scope of Project:</w:t>
      </w:r>
      <w:r w:rsidRPr="00F466F9">
        <w:rPr>
          <w:rFonts w:asciiTheme="minorHAnsi" w:eastAsia="Arial" w:hAnsiTheme="minorHAnsi" w:cstheme="minorHAnsi"/>
          <w:b/>
          <w:sz w:val="22"/>
          <w:szCs w:val="22"/>
        </w:rPr>
        <w:tab/>
      </w:r>
      <w:r w:rsidR="00704D42">
        <w:rPr>
          <w:rFonts w:asciiTheme="minorHAnsi" w:eastAsia="Arial" w:hAnsiTheme="minorHAnsi" w:cstheme="minorHAnsi"/>
          <w:b/>
          <w:sz w:val="22"/>
          <w:szCs w:val="22"/>
        </w:rPr>
        <w:t>Note-taking</w:t>
      </w:r>
      <w:r w:rsidR="006B157A">
        <w:rPr>
          <w:rFonts w:asciiTheme="minorHAnsi" w:eastAsia="Arial" w:hAnsiTheme="minorHAnsi" w:cstheme="minorHAnsi"/>
          <w:b/>
          <w:sz w:val="22"/>
          <w:szCs w:val="22"/>
        </w:rPr>
        <w:t xml:space="preserve"> and Reporting writing during ALE 2022</w:t>
      </w:r>
    </w:p>
    <w:p w14:paraId="44A00CFC" w14:textId="6FACF634" w:rsidR="003E2FFB" w:rsidRPr="00F466F9" w:rsidRDefault="00510D74">
      <w:pPr>
        <w:jc w:val="both"/>
        <w:rPr>
          <w:rFonts w:asciiTheme="minorHAnsi" w:eastAsia="Arial" w:hAnsiTheme="minorHAnsi" w:cstheme="minorHAnsi"/>
          <w:sz w:val="22"/>
          <w:szCs w:val="22"/>
        </w:rPr>
      </w:pPr>
      <w:r w:rsidRPr="00F466F9">
        <w:rPr>
          <w:rFonts w:asciiTheme="minorHAnsi" w:eastAsia="Arial" w:hAnsiTheme="minorHAnsi" w:cstheme="minorHAnsi"/>
          <w:b/>
          <w:sz w:val="22"/>
          <w:szCs w:val="22"/>
        </w:rPr>
        <w:t>Country:</w:t>
      </w:r>
      <w:r w:rsidRPr="00F466F9">
        <w:rPr>
          <w:rFonts w:asciiTheme="minorHAnsi" w:eastAsia="Arial" w:hAnsiTheme="minorHAnsi" w:cstheme="minorHAnsi"/>
          <w:sz w:val="22"/>
          <w:szCs w:val="22"/>
        </w:rPr>
        <w:tab/>
      </w:r>
      <w:r w:rsidRPr="00F466F9">
        <w:rPr>
          <w:rFonts w:asciiTheme="minorHAnsi" w:eastAsia="Arial" w:hAnsiTheme="minorHAnsi" w:cstheme="minorHAnsi"/>
          <w:sz w:val="22"/>
          <w:szCs w:val="22"/>
        </w:rPr>
        <w:tab/>
      </w:r>
      <w:r w:rsidR="006B157A">
        <w:rPr>
          <w:rFonts w:asciiTheme="minorHAnsi" w:hAnsiTheme="minorHAnsi" w:cstheme="minorHAnsi"/>
          <w:sz w:val="22"/>
          <w:szCs w:val="22"/>
        </w:rPr>
        <w:t>Kenya</w:t>
      </w:r>
    </w:p>
    <w:p w14:paraId="4B1F00F4" w14:textId="1F33B533" w:rsidR="003E2FFB" w:rsidRPr="00F466F9" w:rsidRDefault="00510D74">
      <w:pPr>
        <w:jc w:val="both"/>
        <w:rPr>
          <w:rFonts w:asciiTheme="minorHAnsi" w:eastAsia="Arial" w:hAnsiTheme="minorHAnsi" w:cstheme="minorHAnsi"/>
          <w:b/>
          <w:sz w:val="22"/>
          <w:szCs w:val="22"/>
        </w:rPr>
      </w:pPr>
      <w:r w:rsidRPr="00F466F9">
        <w:rPr>
          <w:rFonts w:asciiTheme="minorHAnsi" w:eastAsia="Arial" w:hAnsiTheme="minorHAnsi" w:cstheme="minorHAnsi"/>
          <w:b/>
          <w:sz w:val="22"/>
          <w:szCs w:val="22"/>
        </w:rPr>
        <w:t>From:</w:t>
      </w:r>
      <w:r w:rsidRPr="00F466F9">
        <w:rPr>
          <w:rFonts w:asciiTheme="minorHAnsi" w:eastAsia="Arial" w:hAnsiTheme="minorHAnsi" w:cstheme="minorHAnsi"/>
          <w:b/>
          <w:sz w:val="22"/>
          <w:szCs w:val="22"/>
        </w:rPr>
        <w:tab/>
      </w:r>
      <w:r w:rsidRPr="00F466F9">
        <w:rPr>
          <w:rFonts w:asciiTheme="minorHAnsi" w:eastAsia="Arial" w:hAnsiTheme="minorHAnsi" w:cstheme="minorHAnsi"/>
          <w:b/>
          <w:sz w:val="22"/>
          <w:szCs w:val="22"/>
        </w:rPr>
        <w:tab/>
      </w:r>
      <w:r w:rsidRPr="00F466F9">
        <w:rPr>
          <w:rFonts w:asciiTheme="minorHAnsi" w:eastAsia="Arial" w:hAnsiTheme="minorHAnsi" w:cstheme="minorHAnsi"/>
          <w:b/>
          <w:sz w:val="22"/>
          <w:szCs w:val="22"/>
        </w:rPr>
        <w:tab/>
      </w:r>
      <w:r w:rsidR="006B157A">
        <w:rPr>
          <w:rFonts w:asciiTheme="minorHAnsi" w:eastAsia="Arial" w:hAnsiTheme="minorHAnsi" w:cstheme="minorHAnsi"/>
          <w:bCs/>
          <w:sz w:val="22"/>
          <w:szCs w:val="22"/>
        </w:rPr>
        <w:t xml:space="preserve">November </w:t>
      </w:r>
      <w:r w:rsidR="00C11BB7">
        <w:rPr>
          <w:rFonts w:asciiTheme="minorHAnsi" w:eastAsia="Arial" w:hAnsiTheme="minorHAnsi" w:cstheme="minorHAnsi"/>
          <w:bCs/>
          <w:sz w:val="22"/>
          <w:szCs w:val="22"/>
        </w:rPr>
        <w:t>2022</w:t>
      </w:r>
      <w:r w:rsidR="00F9093E">
        <w:rPr>
          <w:rFonts w:asciiTheme="minorHAnsi" w:eastAsia="Arial" w:hAnsiTheme="minorHAnsi" w:cstheme="minorHAnsi"/>
          <w:bCs/>
          <w:sz w:val="22"/>
          <w:szCs w:val="22"/>
        </w:rPr>
        <w:t xml:space="preserve"> </w:t>
      </w:r>
    </w:p>
    <w:p w14:paraId="7F746F92" w14:textId="07BFA82F" w:rsidR="003E2FFB" w:rsidRPr="00F466F9" w:rsidRDefault="00510D74">
      <w:pPr>
        <w:rPr>
          <w:rFonts w:asciiTheme="minorHAnsi" w:eastAsia="Arial" w:hAnsiTheme="minorHAnsi" w:cstheme="minorHAnsi"/>
          <w:sz w:val="22"/>
          <w:szCs w:val="22"/>
        </w:rPr>
      </w:pPr>
      <w:r w:rsidRPr="00F466F9">
        <w:rPr>
          <w:rFonts w:asciiTheme="minorHAnsi" w:eastAsia="Arial" w:hAnsiTheme="minorHAnsi" w:cstheme="minorHAnsi"/>
          <w:b/>
          <w:sz w:val="22"/>
          <w:szCs w:val="22"/>
        </w:rPr>
        <w:t>To:</w:t>
      </w:r>
      <w:r w:rsidRPr="00F466F9">
        <w:rPr>
          <w:rFonts w:asciiTheme="minorHAnsi" w:eastAsia="Arial" w:hAnsiTheme="minorHAnsi" w:cstheme="minorHAnsi"/>
          <w:b/>
          <w:sz w:val="22"/>
          <w:szCs w:val="22"/>
        </w:rPr>
        <w:tab/>
      </w:r>
      <w:r w:rsidR="00706441" w:rsidRPr="00F466F9">
        <w:rPr>
          <w:rFonts w:asciiTheme="minorHAnsi" w:eastAsia="Arial" w:hAnsiTheme="minorHAnsi" w:cstheme="minorHAnsi"/>
          <w:sz w:val="22"/>
          <w:szCs w:val="22"/>
        </w:rPr>
        <w:tab/>
      </w:r>
      <w:r w:rsidR="00706441" w:rsidRPr="00F466F9">
        <w:rPr>
          <w:rFonts w:asciiTheme="minorHAnsi" w:eastAsia="Arial" w:hAnsiTheme="minorHAnsi" w:cstheme="minorHAnsi"/>
          <w:sz w:val="22"/>
          <w:szCs w:val="22"/>
        </w:rPr>
        <w:tab/>
      </w:r>
      <w:r w:rsidR="00232188">
        <w:rPr>
          <w:rFonts w:asciiTheme="minorHAnsi" w:eastAsia="Arial" w:hAnsiTheme="minorHAnsi" w:cstheme="minorHAnsi"/>
          <w:sz w:val="22"/>
          <w:szCs w:val="22"/>
        </w:rPr>
        <w:t>January</w:t>
      </w:r>
      <w:r w:rsidR="00C11BB7">
        <w:rPr>
          <w:rFonts w:asciiTheme="minorHAnsi" w:eastAsia="Arial" w:hAnsiTheme="minorHAnsi" w:cstheme="minorHAnsi"/>
          <w:sz w:val="22"/>
          <w:szCs w:val="22"/>
        </w:rPr>
        <w:t xml:space="preserve"> 202</w:t>
      </w:r>
      <w:r w:rsidR="00232188">
        <w:rPr>
          <w:rFonts w:asciiTheme="minorHAnsi" w:eastAsia="Arial" w:hAnsiTheme="minorHAnsi" w:cstheme="minorHAnsi"/>
          <w:sz w:val="22"/>
          <w:szCs w:val="22"/>
        </w:rPr>
        <w:t>3</w:t>
      </w:r>
    </w:p>
    <w:p w14:paraId="30E93990" w14:textId="54E77CAF" w:rsidR="003E2FFB" w:rsidRPr="00F466F9" w:rsidRDefault="00510D74">
      <w:pPr>
        <w:ind w:left="2160" w:hanging="2160"/>
        <w:rPr>
          <w:rFonts w:asciiTheme="minorHAnsi" w:hAnsiTheme="minorHAnsi" w:cstheme="minorHAnsi"/>
          <w:sz w:val="22"/>
          <w:szCs w:val="22"/>
        </w:rPr>
      </w:pPr>
      <w:r w:rsidRPr="00F466F9">
        <w:rPr>
          <w:rFonts w:asciiTheme="minorHAnsi" w:eastAsia="Arial" w:hAnsiTheme="minorHAnsi" w:cstheme="minorHAnsi"/>
          <w:b/>
          <w:sz w:val="22"/>
          <w:szCs w:val="22"/>
        </w:rPr>
        <w:t>Task Manager:</w:t>
      </w:r>
      <w:r w:rsidRPr="00F466F9">
        <w:rPr>
          <w:rFonts w:asciiTheme="minorHAnsi" w:eastAsia="Arial" w:hAnsiTheme="minorHAnsi" w:cstheme="minorHAnsi"/>
          <w:b/>
          <w:sz w:val="22"/>
          <w:szCs w:val="22"/>
        </w:rPr>
        <w:tab/>
      </w:r>
      <w:r w:rsidR="00232188">
        <w:rPr>
          <w:rFonts w:asciiTheme="minorHAnsi" w:hAnsiTheme="minorHAnsi" w:cstheme="minorHAnsi"/>
          <w:sz w:val="22"/>
          <w:szCs w:val="22"/>
        </w:rPr>
        <w:t>Collins Marita</w:t>
      </w:r>
      <w:r w:rsidR="00F63295">
        <w:rPr>
          <w:rFonts w:asciiTheme="minorHAnsi" w:hAnsiTheme="minorHAnsi" w:cstheme="minorHAnsi"/>
          <w:sz w:val="22"/>
          <w:szCs w:val="22"/>
        </w:rPr>
        <w:t xml:space="preserve">, </w:t>
      </w:r>
      <w:r w:rsidR="00232188">
        <w:rPr>
          <w:rFonts w:asciiTheme="minorHAnsi" w:hAnsiTheme="minorHAnsi" w:cstheme="minorHAnsi"/>
          <w:sz w:val="22"/>
          <w:szCs w:val="22"/>
        </w:rPr>
        <w:t>MERAL Director</w:t>
      </w:r>
    </w:p>
    <w:p w14:paraId="741A42EE" w14:textId="416F7532" w:rsidR="0035449B" w:rsidRPr="003F1314" w:rsidRDefault="00ED33A6" w:rsidP="003F1314">
      <w:pPr>
        <w:ind w:left="2160" w:hanging="2160"/>
        <w:rPr>
          <w:rFonts w:asciiTheme="minorHAnsi" w:eastAsia="Arial" w:hAnsiTheme="minorHAnsi" w:cstheme="minorHAnsi"/>
          <w:sz w:val="22"/>
          <w:szCs w:val="22"/>
        </w:rPr>
      </w:pPr>
      <w:r w:rsidRPr="003F1314">
        <w:rPr>
          <w:rFonts w:asciiTheme="minorHAnsi" w:eastAsia="Arial" w:hAnsiTheme="minorHAnsi" w:cstheme="minorHAnsi"/>
          <w:b/>
          <w:sz w:val="22"/>
          <w:szCs w:val="22"/>
        </w:rPr>
        <w:t xml:space="preserve">Technical </w:t>
      </w:r>
      <w:r w:rsidR="00510D74" w:rsidRPr="003F1314">
        <w:rPr>
          <w:rFonts w:asciiTheme="minorHAnsi" w:eastAsia="Arial" w:hAnsiTheme="minorHAnsi" w:cstheme="minorHAnsi"/>
          <w:b/>
          <w:sz w:val="22"/>
          <w:szCs w:val="22"/>
        </w:rPr>
        <w:t>Support:</w:t>
      </w:r>
      <w:r w:rsidR="004B2D2F" w:rsidRPr="003F1314">
        <w:rPr>
          <w:rFonts w:asciiTheme="minorHAnsi" w:eastAsia="Arial" w:hAnsiTheme="minorHAnsi" w:cstheme="minorHAnsi"/>
          <w:sz w:val="22"/>
          <w:szCs w:val="22"/>
        </w:rPr>
        <w:t xml:space="preserve"> </w:t>
      </w:r>
      <w:r w:rsidR="00F9093E" w:rsidRPr="003F1314">
        <w:rPr>
          <w:rFonts w:asciiTheme="minorHAnsi" w:eastAsia="Arial" w:hAnsiTheme="minorHAnsi" w:cstheme="minorHAnsi"/>
          <w:sz w:val="22"/>
          <w:szCs w:val="22"/>
        </w:rPr>
        <w:tab/>
      </w:r>
      <w:r w:rsidR="00232188">
        <w:rPr>
          <w:rFonts w:asciiTheme="minorHAnsi" w:eastAsia="Arial" w:hAnsiTheme="minorHAnsi" w:cstheme="minorHAnsi"/>
          <w:sz w:val="22"/>
          <w:szCs w:val="22"/>
        </w:rPr>
        <w:t>Eugenia Sirengo – Communication &amp; Learning Specialist; Lydia Wafula - MERA Officer</w:t>
      </w:r>
    </w:p>
    <w:p w14:paraId="35F4BD14" w14:textId="77777777" w:rsidR="003E2FFB" w:rsidRPr="00F466F9" w:rsidRDefault="003E2FFB" w:rsidP="000D4F58">
      <w:pPr>
        <w:rPr>
          <w:rFonts w:asciiTheme="minorHAnsi" w:eastAsia="Arial" w:hAnsiTheme="minorHAnsi" w:cstheme="minorHAnsi"/>
          <w:sz w:val="22"/>
          <w:szCs w:val="22"/>
        </w:rPr>
      </w:pPr>
    </w:p>
    <w:p w14:paraId="09068ABA" w14:textId="16191F03" w:rsidR="003E2FFB" w:rsidRPr="00F466F9" w:rsidRDefault="00ED33A6">
      <w:pPr>
        <w:shd w:val="clear" w:color="auto" w:fill="B80000"/>
        <w:spacing w:after="120"/>
        <w:jc w:val="both"/>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 xml:space="preserve">Mercy Corps </w:t>
      </w:r>
      <w:proofErr w:type="spellStart"/>
      <w:r w:rsidRPr="00F466F9">
        <w:rPr>
          <w:rFonts w:asciiTheme="minorHAnsi" w:eastAsia="Arial" w:hAnsiTheme="minorHAnsi" w:cstheme="minorHAnsi"/>
          <w:b/>
          <w:color w:val="FFFFFF"/>
          <w:sz w:val="22"/>
          <w:szCs w:val="22"/>
        </w:rPr>
        <w:t>AgriFin</w:t>
      </w:r>
      <w:proofErr w:type="spellEnd"/>
      <w:r w:rsidR="00F9093E">
        <w:rPr>
          <w:rFonts w:asciiTheme="minorHAnsi" w:eastAsia="Arial" w:hAnsiTheme="minorHAnsi" w:cstheme="minorHAnsi"/>
          <w:b/>
          <w:color w:val="FFFFFF"/>
          <w:sz w:val="22"/>
          <w:szCs w:val="22"/>
        </w:rPr>
        <w:t xml:space="preserve"> Digital Farmer 2 Program</w:t>
      </w:r>
      <w:r w:rsidRPr="00F466F9">
        <w:rPr>
          <w:rFonts w:asciiTheme="minorHAnsi" w:eastAsia="Arial" w:hAnsiTheme="minorHAnsi" w:cstheme="minorHAnsi"/>
          <w:b/>
          <w:color w:val="FFFFFF"/>
          <w:sz w:val="22"/>
          <w:szCs w:val="22"/>
        </w:rPr>
        <w:tab/>
      </w:r>
    </w:p>
    <w:p w14:paraId="2FDDE9FD" w14:textId="7924541B" w:rsidR="0035449B" w:rsidRDefault="007F24A1" w:rsidP="000E656F">
      <w:pPr>
        <w:tabs>
          <w:tab w:val="left" w:pos="5867"/>
        </w:tabs>
        <w:ind w:right="90"/>
        <w:jc w:val="both"/>
        <w:rPr>
          <w:rFonts w:asciiTheme="minorHAnsi" w:hAnsiTheme="minorHAnsi" w:cstheme="minorHAnsi"/>
          <w:sz w:val="22"/>
          <w:szCs w:val="22"/>
        </w:rPr>
      </w:pPr>
      <w:r w:rsidRPr="00F466F9">
        <w:rPr>
          <w:rFonts w:asciiTheme="minorHAnsi" w:hAnsiTheme="minorHAnsi" w:cstheme="minorHAnsi"/>
          <w:sz w:val="22"/>
          <w:szCs w:val="22"/>
        </w:rPr>
        <w:t xml:space="preserve">The challenges in agriculture in Africa, particularly for the smallholder farmers producing 80% of </w:t>
      </w:r>
      <w:r w:rsidR="00830FEA" w:rsidRPr="00F466F9">
        <w:rPr>
          <w:rFonts w:asciiTheme="minorHAnsi" w:hAnsiTheme="minorHAnsi" w:cstheme="minorHAnsi"/>
          <w:sz w:val="22"/>
          <w:szCs w:val="22"/>
        </w:rPr>
        <w:t>its</w:t>
      </w:r>
      <w:r w:rsidRPr="00F466F9">
        <w:rPr>
          <w:rFonts w:asciiTheme="minorHAnsi" w:hAnsiTheme="minorHAnsi" w:cstheme="minorHAnsi"/>
          <w:sz w:val="22"/>
          <w:szCs w:val="22"/>
        </w:rPr>
        <w:t>’ food for consumption, are complex, and no single solution exists to reverse age-old issues around markets, infras</w:t>
      </w:r>
      <w:r w:rsidR="00603ACB" w:rsidRPr="00F466F9">
        <w:rPr>
          <w:rFonts w:asciiTheme="minorHAnsi" w:hAnsiTheme="minorHAnsi" w:cstheme="minorHAnsi"/>
          <w:sz w:val="22"/>
          <w:szCs w:val="22"/>
        </w:rPr>
        <w:t xml:space="preserve">tructure, </w:t>
      </w:r>
      <w:r w:rsidR="00830FEA" w:rsidRPr="00F466F9">
        <w:rPr>
          <w:rFonts w:asciiTheme="minorHAnsi" w:hAnsiTheme="minorHAnsi" w:cstheme="minorHAnsi"/>
          <w:sz w:val="22"/>
          <w:szCs w:val="22"/>
        </w:rPr>
        <w:t>poverty,</w:t>
      </w:r>
      <w:r w:rsidR="00603ACB" w:rsidRPr="00F466F9">
        <w:rPr>
          <w:rFonts w:asciiTheme="minorHAnsi" w:hAnsiTheme="minorHAnsi" w:cstheme="minorHAnsi"/>
          <w:sz w:val="22"/>
          <w:szCs w:val="22"/>
        </w:rPr>
        <w:t xml:space="preserve"> and exclusion. </w:t>
      </w:r>
      <w:r w:rsidRPr="00F466F9">
        <w:rPr>
          <w:rFonts w:asciiTheme="minorHAnsi" w:hAnsiTheme="minorHAnsi" w:cstheme="minorHAnsi"/>
          <w:sz w:val="22"/>
          <w:szCs w:val="22"/>
        </w:rPr>
        <w:t>Digital solutions can provide relatively low-cost solutions that reach scale quickly, open new markets, and surpass the traditional brick-and-mortar approach to customer acquisition and the distribution and sales of products a</w:t>
      </w:r>
      <w:r w:rsidR="0035449B">
        <w:rPr>
          <w:rFonts w:asciiTheme="minorHAnsi" w:hAnsiTheme="minorHAnsi" w:cstheme="minorHAnsi"/>
          <w:sz w:val="22"/>
          <w:szCs w:val="22"/>
        </w:rPr>
        <w:t>nd services</w:t>
      </w:r>
      <w:r w:rsidR="00830FEA">
        <w:rPr>
          <w:rFonts w:asciiTheme="minorHAnsi" w:hAnsiTheme="minorHAnsi" w:cstheme="minorHAnsi"/>
          <w:sz w:val="22"/>
          <w:szCs w:val="22"/>
        </w:rPr>
        <w:t xml:space="preserve">. </w:t>
      </w:r>
      <w:r w:rsidR="0035449B">
        <w:rPr>
          <w:rFonts w:asciiTheme="minorHAnsi" w:hAnsiTheme="minorHAnsi" w:cstheme="minorHAnsi"/>
          <w:sz w:val="22"/>
          <w:szCs w:val="22"/>
        </w:rPr>
        <w:t>Over the past six</w:t>
      </w:r>
      <w:r w:rsidRPr="00F466F9">
        <w:rPr>
          <w:rFonts w:asciiTheme="minorHAnsi" w:hAnsiTheme="minorHAnsi" w:cstheme="minorHAnsi"/>
          <w:sz w:val="22"/>
          <w:szCs w:val="22"/>
        </w:rPr>
        <w:t xml:space="preserve"> years, </w:t>
      </w:r>
      <w:proofErr w:type="spellStart"/>
      <w:r w:rsidRPr="00F466F9">
        <w:rPr>
          <w:rFonts w:asciiTheme="minorHAnsi" w:hAnsiTheme="minorHAnsi" w:cstheme="minorHAnsi"/>
          <w:sz w:val="22"/>
          <w:szCs w:val="22"/>
        </w:rPr>
        <w:t>AgriFin</w:t>
      </w:r>
      <w:proofErr w:type="spellEnd"/>
      <w:r w:rsidRPr="00F466F9">
        <w:rPr>
          <w:rFonts w:asciiTheme="minorHAnsi" w:hAnsiTheme="minorHAnsi" w:cstheme="minorHAnsi"/>
          <w:sz w:val="22"/>
          <w:szCs w:val="22"/>
        </w:rPr>
        <w:t xml:space="preserve"> has worked both to build capacity of fintech and </w:t>
      </w:r>
      <w:proofErr w:type="spellStart"/>
      <w:r w:rsidRPr="00F466F9">
        <w:rPr>
          <w:rFonts w:asciiTheme="minorHAnsi" w:hAnsiTheme="minorHAnsi" w:cstheme="minorHAnsi"/>
          <w:sz w:val="22"/>
          <w:szCs w:val="22"/>
        </w:rPr>
        <w:t>agtech</w:t>
      </w:r>
      <w:proofErr w:type="spellEnd"/>
      <w:r w:rsidRPr="00F466F9">
        <w:rPr>
          <w:rFonts w:asciiTheme="minorHAnsi" w:hAnsiTheme="minorHAnsi" w:cstheme="minorHAnsi"/>
          <w:sz w:val="22"/>
          <w:szCs w:val="22"/>
        </w:rPr>
        <w:t xml:space="preserve"> innovators to scale </w:t>
      </w:r>
      <w:r w:rsidR="00030F82" w:rsidRPr="00F466F9">
        <w:rPr>
          <w:rFonts w:asciiTheme="minorHAnsi" w:hAnsiTheme="minorHAnsi" w:cstheme="minorHAnsi"/>
          <w:sz w:val="22"/>
          <w:szCs w:val="22"/>
        </w:rPr>
        <w:t>and</w:t>
      </w:r>
      <w:r w:rsidRPr="00F466F9">
        <w:rPr>
          <w:rFonts w:asciiTheme="minorHAnsi" w:hAnsiTheme="minorHAnsi" w:cstheme="minorHAnsi"/>
          <w:sz w:val="22"/>
          <w:szCs w:val="22"/>
        </w:rPr>
        <w:t xml:space="preserve"> worked to broker partnerships for them onto larger digital platforms, typically hosted by banks, mobile network operators, large agricultural </w:t>
      </w:r>
      <w:r w:rsidR="00830FEA" w:rsidRPr="00F466F9">
        <w:rPr>
          <w:rFonts w:asciiTheme="minorHAnsi" w:hAnsiTheme="minorHAnsi" w:cstheme="minorHAnsi"/>
          <w:sz w:val="22"/>
          <w:szCs w:val="22"/>
        </w:rPr>
        <w:t>enterprises,</w:t>
      </w:r>
      <w:r w:rsidRPr="00F466F9">
        <w:rPr>
          <w:rFonts w:asciiTheme="minorHAnsi" w:hAnsiTheme="minorHAnsi" w:cstheme="minorHAnsi"/>
          <w:sz w:val="22"/>
          <w:szCs w:val="22"/>
        </w:rPr>
        <w:t xml:space="preserve"> and government. Digital platforms are evolving as drivers for impact and viability in delivery of key services for agriculture </w:t>
      </w:r>
      <w:proofErr w:type="gramStart"/>
      <w:r w:rsidRPr="00F466F9">
        <w:rPr>
          <w:rFonts w:asciiTheme="minorHAnsi" w:hAnsiTheme="minorHAnsi" w:cstheme="minorHAnsi"/>
          <w:sz w:val="22"/>
          <w:szCs w:val="22"/>
        </w:rPr>
        <w:t>and also</w:t>
      </w:r>
      <w:proofErr w:type="gramEnd"/>
      <w:r w:rsidRPr="00F466F9">
        <w:rPr>
          <w:rFonts w:asciiTheme="minorHAnsi" w:hAnsiTheme="minorHAnsi" w:cstheme="minorHAnsi"/>
          <w:sz w:val="22"/>
          <w:szCs w:val="22"/>
        </w:rPr>
        <w:t xml:space="preserve"> for </w:t>
      </w:r>
      <w:r w:rsidR="000F3E40">
        <w:rPr>
          <w:rFonts w:asciiTheme="minorHAnsi" w:hAnsiTheme="minorHAnsi" w:cstheme="minorHAnsi"/>
          <w:sz w:val="22"/>
          <w:szCs w:val="22"/>
        </w:rPr>
        <w:t>scale-up</w:t>
      </w:r>
      <w:r w:rsidRPr="00F466F9">
        <w:rPr>
          <w:rFonts w:asciiTheme="minorHAnsi" w:hAnsiTheme="minorHAnsi" w:cstheme="minorHAnsi"/>
          <w:sz w:val="22"/>
          <w:szCs w:val="22"/>
        </w:rPr>
        <w:t xml:space="preserve"> of young, breakthrough technology providers</w:t>
      </w:r>
      <w:r w:rsidR="00830FEA" w:rsidRPr="00F466F9">
        <w:rPr>
          <w:rFonts w:asciiTheme="minorHAnsi" w:hAnsiTheme="minorHAnsi" w:cstheme="minorHAnsi"/>
          <w:sz w:val="22"/>
          <w:szCs w:val="22"/>
        </w:rPr>
        <w:t xml:space="preserve">. </w:t>
      </w:r>
      <w:r w:rsidRPr="00F466F9">
        <w:rPr>
          <w:rFonts w:asciiTheme="minorHAnsi" w:hAnsiTheme="minorHAnsi" w:cstheme="minorHAnsi"/>
          <w:sz w:val="22"/>
          <w:szCs w:val="22"/>
        </w:rPr>
        <w:t xml:space="preserve">Digital platforms can host multiple service providers, working to offer “end to end” services to drive transformation in agricultural markets and impact for smallholders, while decreasing risks and increasing revenue models for </w:t>
      </w:r>
      <w:proofErr w:type="spellStart"/>
      <w:r w:rsidRPr="00F466F9">
        <w:rPr>
          <w:rFonts w:asciiTheme="minorHAnsi" w:hAnsiTheme="minorHAnsi" w:cstheme="minorHAnsi"/>
          <w:sz w:val="22"/>
          <w:szCs w:val="22"/>
        </w:rPr>
        <w:t>fintechs</w:t>
      </w:r>
      <w:proofErr w:type="spellEnd"/>
      <w:r w:rsidRPr="00F466F9">
        <w:rPr>
          <w:rFonts w:asciiTheme="minorHAnsi" w:hAnsiTheme="minorHAnsi" w:cstheme="minorHAnsi"/>
          <w:sz w:val="22"/>
          <w:szCs w:val="22"/>
        </w:rPr>
        <w:t xml:space="preserve">, </w:t>
      </w:r>
      <w:proofErr w:type="spellStart"/>
      <w:r w:rsidRPr="00F466F9">
        <w:rPr>
          <w:rFonts w:asciiTheme="minorHAnsi" w:hAnsiTheme="minorHAnsi" w:cstheme="minorHAnsi"/>
          <w:sz w:val="22"/>
          <w:szCs w:val="22"/>
        </w:rPr>
        <w:t>agtechs</w:t>
      </w:r>
      <w:proofErr w:type="spellEnd"/>
      <w:r w:rsidRPr="00F466F9">
        <w:rPr>
          <w:rFonts w:asciiTheme="minorHAnsi" w:hAnsiTheme="minorHAnsi" w:cstheme="minorHAnsi"/>
          <w:sz w:val="22"/>
          <w:szCs w:val="22"/>
        </w:rPr>
        <w:t xml:space="preserve"> and other market actors</w:t>
      </w:r>
      <w:r w:rsidR="00830FEA" w:rsidRPr="00F466F9">
        <w:rPr>
          <w:rFonts w:asciiTheme="minorHAnsi" w:hAnsiTheme="minorHAnsi" w:cstheme="minorHAnsi"/>
          <w:sz w:val="22"/>
          <w:szCs w:val="22"/>
        </w:rPr>
        <w:t xml:space="preserve">. </w:t>
      </w:r>
    </w:p>
    <w:p w14:paraId="44F5F4A2" w14:textId="77777777" w:rsidR="0035449B" w:rsidRDefault="0035449B" w:rsidP="000E656F">
      <w:pPr>
        <w:tabs>
          <w:tab w:val="left" w:pos="5867"/>
        </w:tabs>
        <w:ind w:right="90"/>
        <w:jc w:val="both"/>
        <w:rPr>
          <w:rFonts w:asciiTheme="minorHAnsi" w:hAnsiTheme="minorHAnsi" w:cstheme="minorHAnsi"/>
          <w:sz w:val="22"/>
          <w:szCs w:val="22"/>
        </w:rPr>
      </w:pPr>
    </w:p>
    <w:p w14:paraId="127536F5" w14:textId="0D645859" w:rsidR="003616C9" w:rsidRPr="00BD43E1" w:rsidRDefault="00BD43E1" w:rsidP="001948CE">
      <w:pPr>
        <w:pBdr>
          <w:top w:val="none" w:sz="0" w:space="0" w:color="000000"/>
          <w:left w:val="none" w:sz="0" w:space="0" w:color="000000"/>
          <w:bottom w:val="none" w:sz="0" w:space="0" w:color="000000"/>
          <w:right w:val="none" w:sz="0" w:space="0" w:color="000000"/>
        </w:pBdr>
        <w:spacing w:after="31"/>
        <w:ind w:right="247"/>
        <w:jc w:val="both"/>
        <w:rPr>
          <w:rFonts w:asciiTheme="minorHAnsi" w:hAnsiTheme="minorHAnsi" w:cstheme="minorHAnsi"/>
          <w:sz w:val="22"/>
          <w:szCs w:val="22"/>
        </w:rPr>
      </w:pPr>
      <w:r w:rsidRPr="00BD43E1">
        <w:rPr>
          <w:rFonts w:asciiTheme="minorHAnsi" w:hAnsiTheme="minorHAnsi" w:cstheme="minorHAnsi"/>
          <w:sz w:val="22"/>
          <w:szCs w:val="22"/>
        </w:rPr>
        <w:t xml:space="preserve">Mercy Corps’ </w:t>
      </w:r>
      <w:proofErr w:type="spellStart"/>
      <w:r w:rsidRPr="00BD43E1">
        <w:rPr>
          <w:rFonts w:asciiTheme="minorHAnsi" w:hAnsiTheme="minorHAnsi" w:cstheme="minorHAnsi"/>
          <w:sz w:val="22"/>
          <w:szCs w:val="22"/>
        </w:rPr>
        <w:t>AgriFin</w:t>
      </w:r>
      <w:proofErr w:type="spellEnd"/>
      <w:r w:rsidRPr="00BD43E1">
        <w:rPr>
          <w:rFonts w:asciiTheme="minorHAnsi" w:hAnsiTheme="minorHAnsi" w:cstheme="minorHAnsi"/>
          <w:sz w:val="22"/>
          <w:szCs w:val="22"/>
        </w:rPr>
        <w:t xml:space="preserve"> Digital Farmer</w:t>
      </w:r>
      <w:r w:rsidR="00704D42">
        <w:rPr>
          <w:rFonts w:asciiTheme="minorHAnsi" w:hAnsiTheme="minorHAnsi" w:cstheme="minorHAnsi"/>
          <w:sz w:val="22"/>
          <w:szCs w:val="22"/>
        </w:rPr>
        <w:t xml:space="preserve"> </w:t>
      </w:r>
      <w:r w:rsidRPr="00BD43E1">
        <w:rPr>
          <w:rFonts w:asciiTheme="minorHAnsi" w:hAnsiTheme="minorHAnsi" w:cstheme="minorHAnsi"/>
          <w:sz w:val="22"/>
          <w:szCs w:val="22"/>
        </w:rPr>
        <w:t xml:space="preserve">(ADF II) program will work to reach five million smallholder farmers across Kenya, Tanzania, Ethiopia, and Nigeria - 40% of whom are women - living on less than $2.00 per day, who will utilize DFS and/or DIS </w:t>
      </w:r>
      <w:proofErr w:type="gramStart"/>
      <w:r w:rsidRPr="00BD43E1">
        <w:rPr>
          <w:rFonts w:asciiTheme="minorHAnsi" w:hAnsiTheme="minorHAnsi" w:cstheme="minorHAnsi"/>
          <w:sz w:val="22"/>
          <w:szCs w:val="22"/>
        </w:rPr>
        <w:t>as a result of</w:t>
      </w:r>
      <w:proofErr w:type="gramEnd"/>
      <w:r w:rsidRPr="00BD43E1">
        <w:rPr>
          <w:rFonts w:asciiTheme="minorHAnsi" w:hAnsiTheme="minorHAnsi" w:cstheme="minorHAnsi"/>
          <w:sz w:val="22"/>
          <w:szCs w:val="22"/>
        </w:rPr>
        <w:t xml:space="preserve"> this project. In partnership with Bill and Melinda Gates and Bayer Foundations, ADF 2 seeks to support the expansion of </w:t>
      </w:r>
      <w:r w:rsidR="00C11BB7" w:rsidRPr="00BD43E1">
        <w:rPr>
          <w:rFonts w:asciiTheme="minorHAnsi" w:hAnsiTheme="minorHAnsi" w:cstheme="minorHAnsi"/>
          <w:sz w:val="22"/>
          <w:szCs w:val="22"/>
        </w:rPr>
        <w:t>digitally enabled</w:t>
      </w:r>
      <w:r w:rsidRPr="00BD43E1">
        <w:rPr>
          <w:rFonts w:asciiTheme="minorHAnsi" w:hAnsiTheme="minorHAnsi" w:cstheme="minorHAnsi"/>
          <w:sz w:val="22"/>
          <w:szCs w:val="22"/>
        </w:rPr>
        <w:t xml:space="preserve"> services to 5 million smallholder farmers, delivered by growing ecosystems of diverse service providers and building farmer income, </w:t>
      </w:r>
      <w:r w:rsidR="00830FEA" w:rsidRPr="00BD43E1">
        <w:rPr>
          <w:rFonts w:asciiTheme="minorHAnsi" w:hAnsiTheme="minorHAnsi" w:cstheme="minorHAnsi"/>
          <w:sz w:val="22"/>
          <w:szCs w:val="22"/>
        </w:rPr>
        <w:t>productivity,</w:t>
      </w:r>
      <w:r w:rsidRPr="00BD43E1">
        <w:rPr>
          <w:rFonts w:asciiTheme="minorHAnsi" w:hAnsiTheme="minorHAnsi" w:cstheme="minorHAnsi"/>
          <w:sz w:val="22"/>
          <w:szCs w:val="22"/>
        </w:rPr>
        <w:t xml:space="preserve"> and resilience by 50% while reaching 40% women</w:t>
      </w:r>
      <w:r w:rsidR="00830FEA" w:rsidRPr="00BD43E1">
        <w:rPr>
          <w:rFonts w:asciiTheme="minorHAnsi" w:hAnsiTheme="minorHAnsi" w:cstheme="minorHAnsi"/>
          <w:sz w:val="22"/>
          <w:szCs w:val="22"/>
        </w:rPr>
        <w:t>.</w:t>
      </w:r>
      <w:r w:rsidR="00830FEA">
        <w:rPr>
          <w:rFonts w:asciiTheme="minorHAnsi" w:hAnsiTheme="minorHAnsi" w:cstheme="minorHAnsi"/>
          <w:sz w:val="22"/>
          <w:szCs w:val="22"/>
        </w:rPr>
        <w:t xml:space="preserve"> </w:t>
      </w:r>
      <w:r w:rsidRPr="00BD43E1">
        <w:rPr>
          <w:rFonts w:asciiTheme="minorHAnsi" w:hAnsiTheme="minorHAnsi" w:cstheme="minorHAnsi"/>
          <w:sz w:val="22"/>
          <w:szCs w:val="22"/>
        </w:rPr>
        <w:t xml:space="preserve">ADF II will continue to target farmers who work across a wide variety of crop, </w:t>
      </w:r>
      <w:r w:rsidR="00830FEA" w:rsidRPr="00BD43E1">
        <w:rPr>
          <w:rFonts w:asciiTheme="minorHAnsi" w:hAnsiTheme="minorHAnsi" w:cstheme="minorHAnsi"/>
          <w:sz w:val="22"/>
          <w:szCs w:val="22"/>
        </w:rPr>
        <w:t>livestock,</w:t>
      </w:r>
      <w:r w:rsidRPr="00BD43E1">
        <w:rPr>
          <w:rFonts w:asciiTheme="minorHAnsi" w:hAnsiTheme="minorHAnsi" w:cstheme="minorHAnsi"/>
          <w:sz w:val="22"/>
          <w:szCs w:val="22"/>
        </w:rPr>
        <w:t xml:space="preserve"> and fish value chains, most of whom have diversified production systems growing multiple crops for both home consumption and sale. The program is expected to have positive impacts for farmers and direct partners providing services to farmers and ecosystem actors adopting learnings from program activities. </w:t>
      </w:r>
      <w:r w:rsidR="0035449B" w:rsidRPr="00BD43E1">
        <w:rPr>
          <w:rFonts w:asciiTheme="minorHAnsi" w:hAnsiTheme="minorHAnsi" w:cstheme="minorHAnsi"/>
          <w:sz w:val="22"/>
          <w:szCs w:val="22"/>
        </w:rPr>
        <w:t xml:space="preserve">Results and learning from this body of work can be found on the </w:t>
      </w:r>
      <w:hyperlink r:id="rId8" w:history="1">
        <w:r w:rsidR="0035449B" w:rsidRPr="00BD43E1">
          <w:rPr>
            <w:rStyle w:val="Hyperlink"/>
            <w:rFonts w:asciiTheme="minorHAnsi" w:hAnsiTheme="minorHAnsi" w:cstheme="minorHAnsi"/>
            <w:sz w:val="22"/>
            <w:szCs w:val="22"/>
          </w:rPr>
          <w:t>www.mercycorpsagrifin.org</w:t>
        </w:r>
      </w:hyperlink>
      <w:r w:rsidR="0035449B" w:rsidRPr="00BD43E1">
        <w:rPr>
          <w:rFonts w:asciiTheme="minorHAnsi" w:hAnsiTheme="minorHAnsi" w:cstheme="minorHAnsi"/>
          <w:sz w:val="22"/>
          <w:szCs w:val="22"/>
        </w:rPr>
        <w:t xml:space="preserve"> website</w:t>
      </w:r>
      <w:r w:rsidR="00830FEA" w:rsidRPr="00BD43E1">
        <w:rPr>
          <w:rFonts w:asciiTheme="minorHAnsi" w:hAnsiTheme="minorHAnsi" w:cstheme="minorHAnsi"/>
          <w:sz w:val="22"/>
          <w:szCs w:val="22"/>
        </w:rPr>
        <w:t xml:space="preserve">. </w:t>
      </w:r>
    </w:p>
    <w:p w14:paraId="7535E0D9" w14:textId="77777777" w:rsidR="004B2D2F" w:rsidRPr="00F466F9" w:rsidRDefault="004B2D2F" w:rsidP="003616C9">
      <w:pPr>
        <w:jc w:val="both"/>
        <w:rPr>
          <w:rFonts w:asciiTheme="minorHAnsi" w:hAnsiTheme="minorHAnsi" w:cstheme="minorHAnsi"/>
          <w:sz w:val="22"/>
          <w:szCs w:val="22"/>
        </w:rPr>
      </w:pPr>
    </w:p>
    <w:p w14:paraId="701E232C" w14:textId="77777777" w:rsidR="003E2FFB" w:rsidRPr="00F466F9" w:rsidRDefault="00510D74">
      <w:pPr>
        <w:shd w:val="clear" w:color="auto" w:fill="B80000"/>
        <w:spacing w:after="120"/>
        <w:jc w:val="both"/>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Purpose of Engagement</w:t>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p>
    <w:p w14:paraId="12844AB1" w14:textId="785D0197" w:rsidR="00704D42" w:rsidRDefault="0035449B" w:rsidP="00600202">
      <w:pPr>
        <w:jc w:val="both"/>
        <w:rPr>
          <w:rFonts w:asciiTheme="minorHAnsi" w:hAnsiTheme="minorHAnsi" w:cstheme="minorHAnsi"/>
          <w:sz w:val="22"/>
          <w:szCs w:val="22"/>
        </w:rPr>
      </w:pPr>
      <w:r>
        <w:rPr>
          <w:rFonts w:asciiTheme="minorHAnsi" w:hAnsiTheme="minorHAnsi" w:cstheme="minorHAnsi"/>
          <w:sz w:val="22"/>
          <w:szCs w:val="22"/>
        </w:rPr>
        <w:t xml:space="preserve">The purpose of this engagement is </w:t>
      </w:r>
      <w:r w:rsidR="00C11BB7">
        <w:rPr>
          <w:rFonts w:asciiTheme="minorHAnsi" w:hAnsiTheme="minorHAnsi" w:cstheme="minorHAnsi"/>
          <w:sz w:val="22"/>
          <w:szCs w:val="22"/>
        </w:rPr>
        <w:t>to engage</w:t>
      </w:r>
      <w:r w:rsidR="00BD43E1">
        <w:rPr>
          <w:rFonts w:asciiTheme="minorHAnsi" w:hAnsiTheme="minorHAnsi" w:cstheme="minorHAnsi"/>
          <w:sz w:val="22"/>
          <w:szCs w:val="22"/>
        </w:rPr>
        <w:t xml:space="preserve"> </w:t>
      </w:r>
      <w:r w:rsidR="00F63295">
        <w:rPr>
          <w:rFonts w:asciiTheme="minorHAnsi" w:hAnsiTheme="minorHAnsi" w:cstheme="minorHAnsi"/>
          <w:sz w:val="22"/>
          <w:szCs w:val="22"/>
        </w:rPr>
        <w:t xml:space="preserve">a consulting </w:t>
      </w:r>
      <w:r w:rsidR="00704D42">
        <w:rPr>
          <w:rFonts w:asciiTheme="minorHAnsi" w:hAnsiTheme="minorHAnsi" w:cstheme="minorHAnsi"/>
          <w:sz w:val="22"/>
          <w:szCs w:val="22"/>
        </w:rPr>
        <w:t xml:space="preserve">firm to support </w:t>
      </w:r>
      <w:r w:rsidR="00EF14B7">
        <w:rPr>
          <w:rFonts w:asciiTheme="minorHAnsi" w:hAnsiTheme="minorHAnsi" w:cstheme="minorHAnsi"/>
          <w:sz w:val="22"/>
          <w:szCs w:val="22"/>
        </w:rPr>
        <w:t xml:space="preserve">the </w:t>
      </w:r>
      <w:proofErr w:type="spellStart"/>
      <w:r w:rsidR="00704D42">
        <w:rPr>
          <w:rFonts w:asciiTheme="minorHAnsi" w:hAnsiTheme="minorHAnsi" w:cstheme="minorHAnsi"/>
          <w:sz w:val="22"/>
          <w:szCs w:val="22"/>
        </w:rPr>
        <w:t>AgriFin</w:t>
      </w:r>
      <w:proofErr w:type="spellEnd"/>
      <w:r w:rsidR="00704D42">
        <w:rPr>
          <w:rFonts w:asciiTheme="minorHAnsi" w:hAnsiTheme="minorHAnsi" w:cstheme="minorHAnsi"/>
          <w:sz w:val="22"/>
          <w:szCs w:val="22"/>
        </w:rPr>
        <w:t xml:space="preserve"> program </w:t>
      </w:r>
      <w:r w:rsidR="004C211C">
        <w:rPr>
          <w:rFonts w:asciiTheme="minorHAnsi" w:hAnsiTheme="minorHAnsi" w:cstheme="minorHAnsi"/>
          <w:sz w:val="22"/>
          <w:szCs w:val="22"/>
        </w:rPr>
        <w:t xml:space="preserve">during the 2022 Annual Learning event (ALE 2022) </w:t>
      </w:r>
      <w:r w:rsidR="004631B9">
        <w:rPr>
          <w:rFonts w:asciiTheme="minorHAnsi" w:hAnsiTheme="minorHAnsi" w:cstheme="minorHAnsi"/>
          <w:sz w:val="22"/>
          <w:szCs w:val="22"/>
        </w:rPr>
        <w:t>scheduled for 22</w:t>
      </w:r>
      <w:r w:rsidR="004631B9" w:rsidRPr="00600202">
        <w:rPr>
          <w:rFonts w:asciiTheme="minorHAnsi" w:hAnsiTheme="minorHAnsi" w:cstheme="minorHAnsi"/>
          <w:sz w:val="22"/>
          <w:szCs w:val="22"/>
          <w:vertAlign w:val="superscript"/>
        </w:rPr>
        <w:t>nd</w:t>
      </w:r>
      <w:r w:rsidR="004631B9">
        <w:rPr>
          <w:rFonts w:asciiTheme="minorHAnsi" w:hAnsiTheme="minorHAnsi" w:cstheme="minorHAnsi"/>
          <w:sz w:val="22"/>
          <w:szCs w:val="22"/>
        </w:rPr>
        <w:t xml:space="preserve"> </w:t>
      </w:r>
      <w:r w:rsidR="00600202">
        <w:rPr>
          <w:rFonts w:asciiTheme="minorHAnsi" w:hAnsiTheme="minorHAnsi" w:cstheme="minorHAnsi"/>
          <w:sz w:val="22"/>
          <w:szCs w:val="22"/>
        </w:rPr>
        <w:t>November</w:t>
      </w:r>
      <w:r w:rsidR="004631B9">
        <w:rPr>
          <w:rFonts w:asciiTheme="minorHAnsi" w:hAnsiTheme="minorHAnsi" w:cstheme="minorHAnsi"/>
          <w:sz w:val="22"/>
          <w:szCs w:val="22"/>
        </w:rPr>
        <w:t xml:space="preserve"> 2022 (one day) </w:t>
      </w:r>
      <w:r w:rsidR="004C211C">
        <w:rPr>
          <w:rFonts w:asciiTheme="minorHAnsi" w:hAnsiTheme="minorHAnsi" w:cstheme="minorHAnsi"/>
          <w:sz w:val="22"/>
          <w:szCs w:val="22"/>
        </w:rPr>
        <w:t xml:space="preserve">with notetaking and rapporteur </w:t>
      </w:r>
      <w:r w:rsidR="004631B9">
        <w:rPr>
          <w:rFonts w:asciiTheme="minorHAnsi" w:hAnsiTheme="minorHAnsi" w:cstheme="minorHAnsi"/>
          <w:sz w:val="22"/>
          <w:szCs w:val="22"/>
        </w:rPr>
        <w:t xml:space="preserve">services </w:t>
      </w:r>
      <w:r w:rsidR="004C211C">
        <w:rPr>
          <w:rFonts w:asciiTheme="minorHAnsi" w:hAnsiTheme="minorHAnsi" w:cstheme="minorHAnsi"/>
          <w:sz w:val="22"/>
          <w:szCs w:val="22"/>
        </w:rPr>
        <w:t xml:space="preserve">during sessions and </w:t>
      </w:r>
      <w:r w:rsidR="00EF14B7">
        <w:rPr>
          <w:rFonts w:asciiTheme="minorHAnsi" w:hAnsiTheme="minorHAnsi" w:cstheme="minorHAnsi"/>
          <w:sz w:val="22"/>
          <w:szCs w:val="22"/>
        </w:rPr>
        <w:t xml:space="preserve">the </w:t>
      </w:r>
      <w:r w:rsidR="004C211C">
        <w:rPr>
          <w:rFonts w:asciiTheme="minorHAnsi" w:hAnsiTheme="minorHAnsi" w:cstheme="minorHAnsi"/>
          <w:sz w:val="22"/>
          <w:szCs w:val="22"/>
        </w:rPr>
        <w:t>development of the ALE report after the event.</w:t>
      </w:r>
    </w:p>
    <w:p w14:paraId="73BF708C" w14:textId="77777777" w:rsidR="003616C9" w:rsidRPr="00F466F9" w:rsidRDefault="003616C9" w:rsidP="003616C9">
      <w:pPr>
        <w:tabs>
          <w:tab w:val="left" w:pos="5867"/>
        </w:tabs>
        <w:ind w:right="90"/>
        <w:jc w:val="both"/>
        <w:rPr>
          <w:rFonts w:asciiTheme="minorHAnsi" w:hAnsiTheme="minorHAnsi" w:cstheme="minorHAnsi"/>
          <w:sz w:val="22"/>
          <w:szCs w:val="22"/>
        </w:rPr>
      </w:pPr>
    </w:p>
    <w:p w14:paraId="19AC3C64" w14:textId="77777777" w:rsidR="003E2FFB" w:rsidRPr="00F466F9" w:rsidRDefault="00510D74">
      <w:pPr>
        <w:shd w:val="clear" w:color="auto" w:fill="B80000"/>
        <w:spacing w:after="120"/>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Scope of work</w:t>
      </w:r>
    </w:p>
    <w:p w14:paraId="6DF53351" w14:textId="5A5C91C3" w:rsidR="004C211C" w:rsidRDefault="004C211C" w:rsidP="00704D42">
      <w:pPr>
        <w:autoSpaceDE w:val="0"/>
        <w:autoSpaceDN w:val="0"/>
        <w:adjustRightInd w:val="0"/>
        <w:rPr>
          <w:rFonts w:ascii="CIDFont+F2" w:eastAsia="Calibri" w:hAnsi="CIDFont+F2" w:cs="CIDFont+F2"/>
          <w:color w:val="000000"/>
          <w:sz w:val="22"/>
          <w:szCs w:val="22"/>
          <w:lang w:eastAsia="en-GB"/>
        </w:rPr>
      </w:pPr>
      <w:r>
        <w:rPr>
          <w:rFonts w:ascii="CIDFont+F2" w:eastAsia="Calibri" w:hAnsi="CIDFont+F2" w:cs="CIDFont+F2"/>
          <w:color w:val="000000"/>
          <w:sz w:val="22"/>
          <w:szCs w:val="22"/>
          <w:lang w:eastAsia="en-GB"/>
        </w:rPr>
        <w:t xml:space="preserve">The consultant firm will conduct the </w:t>
      </w:r>
      <w:proofErr w:type="gramStart"/>
      <w:r w:rsidR="00EF14B7">
        <w:rPr>
          <w:rFonts w:ascii="CIDFont+F2" w:eastAsia="Calibri" w:hAnsi="CIDFont+F2" w:cs="CIDFont+F2"/>
          <w:color w:val="000000"/>
          <w:sz w:val="22"/>
          <w:szCs w:val="22"/>
          <w:lang w:eastAsia="en-GB"/>
        </w:rPr>
        <w:t>following</w:t>
      </w:r>
      <w:r>
        <w:rPr>
          <w:rFonts w:ascii="CIDFont+F2" w:eastAsia="Calibri" w:hAnsi="CIDFont+F2" w:cs="CIDFont+F2"/>
          <w:color w:val="000000"/>
          <w:sz w:val="22"/>
          <w:szCs w:val="22"/>
          <w:lang w:eastAsia="en-GB"/>
        </w:rPr>
        <w:t>;</w:t>
      </w:r>
      <w:proofErr w:type="gramEnd"/>
    </w:p>
    <w:p w14:paraId="6267FB14" w14:textId="1BE7E944" w:rsidR="00704D42" w:rsidRPr="00EF14B7" w:rsidRDefault="004C211C" w:rsidP="00EF14B7">
      <w:pPr>
        <w:pStyle w:val="ListParagraph"/>
        <w:numPr>
          <w:ilvl w:val="0"/>
          <w:numId w:val="43"/>
        </w:numPr>
        <w:autoSpaceDE w:val="0"/>
        <w:autoSpaceDN w:val="0"/>
        <w:adjustRightInd w:val="0"/>
        <w:jc w:val="both"/>
        <w:rPr>
          <w:rFonts w:ascii="CIDFont+F1" w:eastAsia="Calibri" w:hAnsi="CIDFont+F1" w:cs="CIDFont+F1"/>
          <w:color w:val="000000"/>
        </w:rPr>
      </w:pPr>
      <w:r w:rsidRPr="00EF14B7">
        <w:rPr>
          <w:rFonts w:ascii="CIDFont+F1" w:eastAsia="Calibri" w:hAnsi="CIDFont+F1" w:cs="CIDFont+F1"/>
          <w:color w:val="000000"/>
        </w:rPr>
        <w:lastRenderedPageBreak/>
        <w:t xml:space="preserve">Note-taking: </w:t>
      </w:r>
      <w:r w:rsidR="00704D42" w:rsidRPr="00EF14B7">
        <w:rPr>
          <w:rFonts w:ascii="CIDFont+F1" w:eastAsia="Calibri" w:hAnsi="CIDFont+F1" w:cs="CIDFont+F1"/>
          <w:color w:val="000000"/>
        </w:rPr>
        <w:t>Guided by the ALE agenda and the session details work out a possible note-taker distribution</w:t>
      </w:r>
      <w:r w:rsidR="006A55D7">
        <w:rPr>
          <w:rFonts w:ascii="CIDFont+F1" w:eastAsia="Calibri" w:hAnsi="CIDFont+F1" w:cs="CIDFont+F1"/>
          <w:color w:val="000000"/>
        </w:rPr>
        <w:t>, w</w:t>
      </w:r>
      <w:r w:rsidR="00DC1B89">
        <w:rPr>
          <w:rFonts w:ascii="CIDFont+F1" w:eastAsia="Calibri" w:hAnsi="CIDFont+F1" w:cs="CIDFont+F1"/>
          <w:color w:val="000000"/>
        </w:rPr>
        <w:t xml:space="preserve">orking with 3-4 note takers </w:t>
      </w:r>
    </w:p>
    <w:p w14:paraId="4A18240D" w14:textId="18ABE3CA" w:rsidR="00704D42" w:rsidRPr="00EF14B7" w:rsidRDefault="00704D42" w:rsidP="00EF14B7">
      <w:pPr>
        <w:pStyle w:val="ListParagraph"/>
        <w:numPr>
          <w:ilvl w:val="0"/>
          <w:numId w:val="43"/>
        </w:numPr>
        <w:autoSpaceDE w:val="0"/>
        <w:autoSpaceDN w:val="0"/>
        <w:adjustRightInd w:val="0"/>
        <w:jc w:val="both"/>
        <w:rPr>
          <w:rFonts w:ascii="CIDFont+F1" w:eastAsia="Calibri" w:hAnsi="CIDFont+F1" w:cs="CIDFont+F1"/>
          <w:color w:val="000000"/>
        </w:rPr>
      </w:pPr>
      <w:r w:rsidRPr="00EF14B7">
        <w:rPr>
          <w:rFonts w:ascii="CIDFont+F1" w:eastAsia="Calibri" w:hAnsi="CIDFont+F1" w:cs="CIDFont+F1"/>
          <w:color w:val="000000"/>
        </w:rPr>
        <w:t xml:space="preserve">Brief the </w:t>
      </w:r>
      <w:r w:rsidR="004C211C" w:rsidRPr="00EF14B7">
        <w:rPr>
          <w:rFonts w:ascii="CIDFont+F1" w:eastAsia="Calibri" w:hAnsi="CIDFont+F1" w:cs="CIDFont+F1"/>
          <w:color w:val="000000"/>
        </w:rPr>
        <w:t xml:space="preserve">note-takers on what is expected of them and how to </w:t>
      </w:r>
      <w:r w:rsidR="00EF14B7" w:rsidRPr="00EF14B7">
        <w:rPr>
          <w:rFonts w:ascii="CIDFont+F1" w:eastAsia="Calibri" w:hAnsi="CIDFont+F1" w:cs="CIDFont+F1"/>
          <w:color w:val="000000"/>
        </w:rPr>
        <w:t>capture key information during the event</w:t>
      </w:r>
    </w:p>
    <w:p w14:paraId="006C224B" w14:textId="39883B13" w:rsidR="00704D42" w:rsidRPr="00EF14B7" w:rsidRDefault="00704D42" w:rsidP="00EF14B7">
      <w:pPr>
        <w:pStyle w:val="ListParagraph"/>
        <w:numPr>
          <w:ilvl w:val="0"/>
          <w:numId w:val="43"/>
        </w:numPr>
        <w:autoSpaceDE w:val="0"/>
        <w:autoSpaceDN w:val="0"/>
        <w:adjustRightInd w:val="0"/>
        <w:jc w:val="both"/>
        <w:rPr>
          <w:rFonts w:ascii="CIDFont+F1" w:eastAsia="Calibri" w:hAnsi="CIDFont+F1" w:cs="CIDFont+F1"/>
          <w:color w:val="000000"/>
        </w:rPr>
      </w:pPr>
      <w:r w:rsidRPr="00EF14B7">
        <w:rPr>
          <w:rFonts w:ascii="CIDFont+F1" w:eastAsia="Calibri" w:hAnsi="CIDFont+F1" w:cs="CIDFont+F1"/>
          <w:color w:val="000000"/>
        </w:rPr>
        <w:t xml:space="preserve">Building on the ALE </w:t>
      </w:r>
      <w:r w:rsidR="00EF14B7" w:rsidRPr="00EF14B7">
        <w:rPr>
          <w:rFonts w:ascii="CIDFont+F1" w:eastAsia="Calibri" w:hAnsi="CIDFont+F1" w:cs="CIDFont+F1"/>
          <w:color w:val="000000"/>
        </w:rPr>
        <w:t xml:space="preserve">virtual </w:t>
      </w:r>
      <w:r w:rsidRPr="00EF14B7">
        <w:rPr>
          <w:rFonts w:ascii="CIDFont+F1" w:eastAsia="Calibri" w:hAnsi="CIDFont+F1" w:cs="CIDFont+F1"/>
          <w:color w:val="000000"/>
        </w:rPr>
        <w:t>report from last year suggest structural changes to it given the nature of this</w:t>
      </w:r>
      <w:r w:rsidR="00EF14B7" w:rsidRPr="00EF14B7">
        <w:rPr>
          <w:rFonts w:ascii="CIDFont+F1" w:eastAsia="Calibri" w:hAnsi="CIDFont+F1" w:cs="CIDFont+F1"/>
          <w:color w:val="000000"/>
        </w:rPr>
        <w:t xml:space="preserve"> </w:t>
      </w:r>
      <w:r w:rsidRPr="00EF14B7">
        <w:rPr>
          <w:rFonts w:ascii="CIDFont+F1" w:eastAsia="Calibri" w:hAnsi="CIDFont+F1" w:cs="CIDFont+F1"/>
          <w:color w:val="000000"/>
        </w:rPr>
        <w:t xml:space="preserve">year’s </w:t>
      </w:r>
      <w:r w:rsidR="00EF14B7" w:rsidRPr="00EF14B7">
        <w:rPr>
          <w:rFonts w:ascii="CIDFont+F1" w:eastAsia="Calibri" w:hAnsi="CIDFont+F1" w:cs="CIDFont+F1"/>
          <w:color w:val="000000"/>
        </w:rPr>
        <w:t>physical</w:t>
      </w:r>
      <w:r w:rsidRPr="00EF14B7">
        <w:rPr>
          <w:rFonts w:ascii="CIDFont+F1" w:eastAsia="Calibri" w:hAnsi="CIDFont+F1" w:cs="CIDFont+F1"/>
          <w:color w:val="000000"/>
        </w:rPr>
        <w:t xml:space="preserve"> </w:t>
      </w:r>
      <w:r w:rsidR="00EF14B7" w:rsidRPr="00EF14B7">
        <w:rPr>
          <w:rFonts w:ascii="CIDFont+F1" w:eastAsia="Calibri" w:hAnsi="CIDFont+F1" w:cs="CIDFont+F1"/>
          <w:color w:val="000000"/>
        </w:rPr>
        <w:t>event</w:t>
      </w:r>
    </w:p>
    <w:p w14:paraId="0A6F9662" w14:textId="0031D07D" w:rsidR="00704D42" w:rsidRPr="00EF14B7" w:rsidRDefault="00704D42" w:rsidP="00EF14B7">
      <w:pPr>
        <w:pStyle w:val="ListParagraph"/>
        <w:numPr>
          <w:ilvl w:val="0"/>
          <w:numId w:val="43"/>
        </w:numPr>
        <w:autoSpaceDE w:val="0"/>
        <w:autoSpaceDN w:val="0"/>
        <w:adjustRightInd w:val="0"/>
        <w:jc w:val="both"/>
        <w:rPr>
          <w:rFonts w:ascii="CIDFont+F1" w:eastAsia="Calibri" w:hAnsi="CIDFont+F1" w:cs="CIDFont+F1"/>
          <w:color w:val="000000"/>
        </w:rPr>
      </w:pPr>
      <w:r w:rsidRPr="00EF14B7">
        <w:rPr>
          <w:rFonts w:ascii="CIDFont+F1" w:eastAsia="Calibri" w:hAnsi="CIDFont+F1" w:cs="CIDFont+F1"/>
          <w:color w:val="000000"/>
        </w:rPr>
        <w:t>Share an editable document (Google Doc) with the ALE report structure to enable</w:t>
      </w:r>
      <w:r w:rsidR="004C211C" w:rsidRPr="00EF14B7">
        <w:rPr>
          <w:rFonts w:ascii="CIDFont+F1" w:eastAsia="Calibri" w:hAnsi="CIDFont+F1" w:cs="CIDFont+F1"/>
          <w:color w:val="000000"/>
        </w:rPr>
        <w:t xml:space="preserve"> review and editing by the </w:t>
      </w:r>
      <w:proofErr w:type="spellStart"/>
      <w:r w:rsidR="00EF14B7" w:rsidRPr="00EF14B7">
        <w:rPr>
          <w:rFonts w:ascii="CIDFont+F1" w:eastAsia="Calibri" w:hAnsi="CIDFont+F1" w:cs="CIDFont+F1"/>
          <w:color w:val="000000"/>
        </w:rPr>
        <w:t>AgriFin</w:t>
      </w:r>
      <w:proofErr w:type="spellEnd"/>
      <w:r w:rsidR="00EF14B7" w:rsidRPr="00EF14B7">
        <w:rPr>
          <w:rFonts w:ascii="CIDFont+F1" w:eastAsia="Calibri" w:hAnsi="CIDFont+F1" w:cs="CIDFont+F1"/>
          <w:color w:val="000000"/>
        </w:rPr>
        <w:t xml:space="preserve"> team</w:t>
      </w:r>
    </w:p>
    <w:p w14:paraId="7FBC88B4" w14:textId="6E4D3FE6" w:rsidR="00704D42" w:rsidRPr="00EF14B7" w:rsidRDefault="00704D42" w:rsidP="00EF14B7">
      <w:pPr>
        <w:pStyle w:val="ListParagraph"/>
        <w:numPr>
          <w:ilvl w:val="0"/>
          <w:numId w:val="43"/>
        </w:numPr>
        <w:autoSpaceDE w:val="0"/>
        <w:autoSpaceDN w:val="0"/>
        <w:adjustRightInd w:val="0"/>
        <w:jc w:val="both"/>
        <w:rPr>
          <w:rFonts w:ascii="CIDFont+F1" w:eastAsia="Calibri" w:hAnsi="CIDFont+F1" w:cs="CIDFont+F1"/>
          <w:color w:val="000000"/>
        </w:rPr>
      </w:pPr>
      <w:r w:rsidRPr="00EF14B7">
        <w:rPr>
          <w:rFonts w:ascii="CIDFont+F1" w:eastAsia="Calibri" w:hAnsi="CIDFont+F1" w:cs="CIDFont+F1"/>
          <w:color w:val="000000"/>
        </w:rPr>
        <w:t>Once we have the report structure in place, start slotting in content based on materials</w:t>
      </w:r>
      <w:r w:rsidR="004C211C" w:rsidRPr="00EF14B7">
        <w:rPr>
          <w:rFonts w:ascii="CIDFont+F1" w:eastAsia="Calibri" w:hAnsi="CIDFont+F1" w:cs="CIDFont+F1"/>
          <w:color w:val="000000"/>
        </w:rPr>
        <w:t xml:space="preserve">/information collected by the firm’s team (note takers) and availed by the </w:t>
      </w:r>
      <w:proofErr w:type="spellStart"/>
      <w:r w:rsidR="004C211C" w:rsidRPr="00EF14B7">
        <w:rPr>
          <w:rFonts w:ascii="CIDFont+F1" w:eastAsia="Calibri" w:hAnsi="CIDFont+F1" w:cs="CIDFont+F1"/>
          <w:color w:val="000000"/>
        </w:rPr>
        <w:t>AgriFin</w:t>
      </w:r>
      <w:proofErr w:type="spellEnd"/>
      <w:r w:rsidR="004C211C" w:rsidRPr="00EF14B7">
        <w:rPr>
          <w:rFonts w:ascii="CIDFont+F1" w:eastAsia="Calibri" w:hAnsi="CIDFont+F1" w:cs="CIDFont+F1"/>
          <w:color w:val="000000"/>
        </w:rPr>
        <w:t xml:space="preserve"> team </w:t>
      </w:r>
    </w:p>
    <w:p w14:paraId="0EFBD1ED" w14:textId="77777777" w:rsidR="00EF14B7" w:rsidRPr="00EF14B7" w:rsidRDefault="00EF14B7" w:rsidP="00EF14B7">
      <w:pPr>
        <w:pStyle w:val="ListParagraph"/>
        <w:numPr>
          <w:ilvl w:val="0"/>
          <w:numId w:val="43"/>
        </w:numPr>
        <w:autoSpaceDE w:val="0"/>
        <w:autoSpaceDN w:val="0"/>
        <w:adjustRightInd w:val="0"/>
        <w:jc w:val="both"/>
        <w:rPr>
          <w:rFonts w:ascii="CIDFont+F1" w:eastAsia="Calibri" w:hAnsi="CIDFont+F1" w:cs="CIDFont+F1"/>
          <w:color w:val="000000"/>
        </w:rPr>
      </w:pPr>
      <w:r w:rsidRPr="00EF14B7">
        <w:rPr>
          <w:rFonts w:ascii="CIDFont+F1" w:eastAsia="Calibri" w:hAnsi="CIDFont+F1" w:cs="CIDFont+F1"/>
          <w:color w:val="000000"/>
        </w:rPr>
        <w:t xml:space="preserve">Develop and share a draft report for </w:t>
      </w:r>
      <w:proofErr w:type="spellStart"/>
      <w:r w:rsidRPr="00EF14B7">
        <w:rPr>
          <w:rFonts w:ascii="CIDFont+F1" w:eastAsia="Calibri" w:hAnsi="CIDFont+F1" w:cs="CIDFont+F1"/>
          <w:color w:val="000000"/>
        </w:rPr>
        <w:t>AgriFin’s</w:t>
      </w:r>
      <w:proofErr w:type="spellEnd"/>
      <w:r w:rsidRPr="00EF14B7">
        <w:rPr>
          <w:rFonts w:ascii="CIDFont+F1" w:eastAsia="Calibri" w:hAnsi="CIDFont+F1" w:cs="CIDFont+F1"/>
          <w:color w:val="000000"/>
        </w:rPr>
        <w:t xml:space="preserve"> review and input</w:t>
      </w:r>
    </w:p>
    <w:p w14:paraId="1FF82406" w14:textId="46862AB4" w:rsidR="00704D42" w:rsidRPr="00EF14B7" w:rsidRDefault="00704D42" w:rsidP="00704D42">
      <w:pPr>
        <w:pStyle w:val="ListParagraph"/>
        <w:numPr>
          <w:ilvl w:val="0"/>
          <w:numId w:val="43"/>
        </w:numPr>
        <w:autoSpaceDE w:val="0"/>
        <w:autoSpaceDN w:val="0"/>
        <w:adjustRightInd w:val="0"/>
        <w:jc w:val="both"/>
        <w:rPr>
          <w:rFonts w:ascii="CIDFont+F1" w:eastAsia="Calibri" w:hAnsi="CIDFont+F1" w:cs="CIDFont+F1"/>
          <w:color w:val="000000"/>
        </w:rPr>
      </w:pPr>
      <w:r w:rsidRPr="00EF14B7">
        <w:rPr>
          <w:rFonts w:ascii="CIDFont+F1" w:eastAsia="Calibri" w:hAnsi="CIDFont+F1" w:cs="CIDFont+F1"/>
          <w:color w:val="000000"/>
        </w:rPr>
        <w:t xml:space="preserve">Finalize </w:t>
      </w:r>
      <w:r w:rsidR="00EF14B7" w:rsidRPr="00EF14B7">
        <w:rPr>
          <w:rFonts w:ascii="CIDFont+F1" w:eastAsia="Calibri" w:hAnsi="CIDFont+F1" w:cs="CIDFont+F1"/>
          <w:color w:val="000000"/>
        </w:rPr>
        <w:t xml:space="preserve">and share </w:t>
      </w:r>
      <w:r w:rsidRPr="00EF14B7">
        <w:rPr>
          <w:rFonts w:ascii="CIDFont+F1" w:eastAsia="Calibri" w:hAnsi="CIDFont+F1" w:cs="CIDFont+F1"/>
          <w:color w:val="000000"/>
        </w:rPr>
        <w:t>the final report for dissemination.</w:t>
      </w:r>
    </w:p>
    <w:p w14:paraId="20DDC209" w14:textId="77777777" w:rsidR="00704D42" w:rsidRDefault="00704D42" w:rsidP="00704D42">
      <w:pPr>
        <w:autoSpaceDE w:val="0"/>
        <w:autoSpaceDN w:val="0"/>
        <w:adjustRightInd w:val="0"/>
        <w:rPr>
          <w:rFonts w:ascii="CIDFont+F1" w:eastAsia="Calibri" w:hAnsi="CIDFont+F1" w:cs="CIDFont+F1"/>
          <w:color w:val="000000"/>
          <w:sz w:val="22"/>
          <w:szCs w:val="22"/>
          <w:lang w:eastAsia="en-GB"/>
        </w:rPr>
      </w:pPr>
    </w:p>
    <w:p w14:paraId="6D5E6B57" w14:textId="7A6AE772" w:rsidR="003E2FFB" w:rsidRPr="00F466F9" w:rsidRDefault="00704D42" w:rsidP="00704D42">
      <w:pPr>
        <w:shd w:val="clear" w:color="auto" w:fill="B80000"/>
        <w:spacing w:after="120"/>
        <w:rPr>
          <w:rFonts w:asciiTheme="minorHAnsi" w:eastAsia="Arial" w:hAnsiTheme="minorHAnsi" w:cstheme="minorHAnsi"/>
          <w:b/>
          <w:color w:val="FFFFFF"/>
          <w:sz w:val="22"/>
          <w:szCs w:val="22"/>
        </w:rPr>
      </w:pPr>
      <w:r>
        <w:rPr>
          <w:rFonts w:ascii="CIDFont+F2" w:eastAsia="Calibri" w:hAnsi="CIDFont+F2" w:cs="CIDFont+F2"/>
          <w:color w:val="FFFFFF"/>
          <w:sz w:val="22"/>
          <w:szCs w:val="22"/>
          <w:lang w:eastAsia="en-GB"/>
        </w:rPr>
        <w:t>Budget</w:t>
      </w:r>
      <w:r w:rsidRPr="00F466F9">
        <w:rPr>
          <w:rFonts w:asciiTheme="minorHAnsi" w:eastAsia="Arial" w:hAnsiTheme="minorHAnsi" w:cstheme="minorHAnsi"/>
          <w:b/>
          <w:color w:val="FFFFFF"/>
          <w:sz w:val="22"/>
          <w:szCs w:val="22"/>
        </w:rPr>
        <w:t xml:space="preserve"> </w:t>
      </w:r>
      <w:r w:rsidR="00510D74" w:rsidRPr="00F466F9">
        <w:rPr>
          <w:rFonts w:asciiTheme="minorHAnsi" w:eastAsia="Arial" w:hAnsiTheme="minorHAnsi" w:cstheme="minorHAnsi"/>
          <w:b/>
          <w:color w:val="FFFFFF"/>
          <w:sz w:val="22"/>
          <w:szCs w:val="22"/>
        </w:rPr>
        <w:t>Deliverables</w:t>
      </w:r>
    </w:p>
    <w:p w14:paraId="42CA38CD" w14:textId="64F4F0E8" w:rsidR="00D116A7" w:rsidRDefault="00175EDB" w:rsidP="00D116A7">
      <w:pPr>
        <w:autoSpaceDE w:val="0"/>
        <w:autoSpaceDN w:val="0"/>
        <w:adjustRightInd w:val="0"/>
        <w:jc w:val="both"/>
        <w:rPr>
          <w:rFonts w:asciiTheme="minorHAnsi" w:hAnsiTheme="minorHAnsi" w:cstheme="minorHAnsi"/>
          <w:sz w:val="22"/>
          <w:szCs w:val="22"/>
        </w:rPr>
      </w:pPr>
      <w:r w:rsidRPr="00F466F9">
        <w:rPr>
          <w:rFonts w:asciiTheme="minorHAnsi" w:hAnsiTheme="minorHAnsi" w:cstheme="minorHAnsi"/>
          <w:sz w:val="22"/>
          <w:szCs w:val="22"/>
        </w:rPr>
        <w:t xml:space="preserve">The </w:t>
      </w:r>
      <w:r w:rsidR="00EB0D7F">
        <w:rPr>
          <w:rFonts w:asciiTheme="minorHAnsi" w:hAnsiTheme="minorHAnsi" w:cstheme="minorHAnsi"/>
          <w:sz w:val="22"/>
          <w:szCs w:val="22"/>
        </w:rPr>
        <w:t>consultant</w:t>
      </w:r>
      <w:r w:rsidR="00D116A7" w:rsidRPr="00F466F9">
        <w:rPr>
          <w:rFonts w:asciiTheme="minorHAnsi" w:hAnsiTheme="minorHAnsi" w:cstheme="minorHAnsi"/>
          <w:sz w:val="22"/>
          <w:szCs w:val="22"/>
        </w:rPr>
        <w:t xml:space="preserve"> will</w:t>
      </w:r>
      <w:r w:rsidR="00B87C34">
        <w:rPr>
          <w:rFonts w:asciiTheme="minorHAnsi" w:hAnsiTheme="minorHAnsi" w:cstheme="minorHAnsi"/>
          <w:sz w:val="22"/>
          <w:szCs w:val="22"/>
        </w:rPr>
        <w:t xml:space="preserve"> be expected to deliver the following: </w:t>
      </w:r>
      <w:r w:rsidR="00D116A7" w:rsidRPr="00F466F9">
        <w:rPr>
          <w:rFonts w:asciiTheme="minorHAnsi" w:hAnsiTheme="minorHAnsi" w:cstheme="minorHAnsi"/>
          <w:sz w:val="22"/>
          <w:szCs w:val="22"/>
        </w:rPr>
        <w:t xml:space="preserve"> </w:t>
      </w:r>
    </w:p>
    <w:p w14:paraId="23CAD145" w14:textId="5D3B36BC" w:rsidR="00B87C34" w:rsidRDefault="00B87C34" w:rsidP="00B87C34">
      <w:pPr>
        <w:pStyle w:val="ListParagraph"/>
        <w:numPr>
          <w:ilvl w:val="0"/>
          <w:numId w:val="42"/>
        </w:numPr>
        <w:autoSpaceDE w:val="0"/>
        <w:autoSpaceDN w:val="0"/>
        <w:adjustRightInd w:val="0"/>
        <w:jc w:val="both"/>
        <w:rPr>
          <w:rFonts w:asciiTheme="minorHAnsi" w:hAnsiTheme="minorHAnsi" w:cstheme="minorHAnsi"/>
        </w:rPr>
      </w:pPr>
      <w:r>
        <w:rPr>
          <w:rFonts w:asciiTheme="minorHAnsi" w:hAnsiTheme="minorHAnsi" w:cstheme="minorHAnsi"/>
        </w:rPr>
        <w:t xml:space="preserve">Attend the 2022 Annual Learning Event </w:t>
      </w:r>
    </w:p>
    <w:p w14:paraId="43AFA21D" w14:textId="22581C16" w:rsidR="00B87C34" w:rsidRDefault="00B87C34" w:rsidP="00B87C34">
      <w:pPr>
        <w:pStyle w:val="ListParagraph"/>
        <w:numPr>
          <w:ilvl w:val="0"/>
          <w:numId w:val="42"/>
        </w:numPr>
        <w:autoSpaceDE w:val="0"/>
        <w:autoSpaceDN w:val="0"/>
        <w:adjustRightInd w:val="0"/>
        <w:jc w:val="both"/>
        <w:rPr>
          <w:rFonts w:asciiTheme="minorHAnsi" w:hAnsiTheme="minorHAnsi" w:cstheme="minorHAnsi"/>
        </w:rPr>
      </w:pPr>
      <w:r>
        <w:rPr>
          <w:rFonts w:asciiTheme="minorHAnsi" w:hAnsiTheme="minorHAnsi" w:cstheme="minorHAnsi"/>
        </w:rPr>
        <w:t xml:space="preserve">Act as repertoire and support </w:t>
      </w:r>
      <w:proofErr w:type="gramStart"/>
      <w:r>
        <w:rPr>
          <w:rFonts w:asciiTheme="minorHAnsi" w:hAnsiTheme="minorHAnsi" w:cstheme="minorHAnsi"/>
        </w:rPr>
        <w:t>note-taking</w:t>
      </w:r>
      <w:proofErr w:type="gramEnd"/>
      <w:r>
        <w:rPr>
          <w:rFonts w:asciiTheme="minorHAnsi" w:hAnsiTheme="minorHAnsi" w:cstheme="minorHAnsi"/>
        </w:rPr>
        <w:t xml:space="preserve"> during the event</w:t>
      </w:r>
    </w:p>
    <w:p w14:paraId="7266B9BC" w14:textId="27920461" w:rsidR="004155A7" w:rsidRPr="00B87C34" w:rsidRDefault="00B87C34" w:rsidP="00D116A7">
      <w:pPr>
        <w:pStyle w:val="ListParagraph"/>
        <w:numPr>
          <w:ilvl w:val="0"/>
          <w:numId w:val="42"/>
        </w:numPr>
        <w:autoSpaceDE w:val="0"/>
        <w:autoSpaceDN w:val="0"/>
        <w:adjustRightInd w:val="0"/>
        <w:jc w:val="both"/>
        <w:rPr>
          <w:rFonts w:asciiTheme="minorHAnsi" w:hAnsiTheme="minorHAnsi" w:cstheme="minorHAnsi"/>
        </w:rPr>
      </w:pPr>
      <w:r>
        <w:rPr>
          <w:rFonts w:asciiTheme="minorHAnsi" w:hAnsiTheme="minorHAnsi" w:cstheme="minorHAnsi"/>
        </w:rPr>
        <w:t xml:space="preserve">Develop a comprehensive report of the </w:t>
      </w:r>
      <w:r w:rsidR="00EF14B7">
        <w:rPr>
          <w:rFonts w:asciiTheme="minorHAnsi" w:hAnsiTheme="minorHAnsi" w:cstheme="minorHAnsi"/>
        </w:rPr>
        <w:t xml:space="preserve">2022 </w:t>
      </w:r>
      <w:r>
        <w:rPr>
          <w:rFonts w:asciiTheme="minorHAnsi" w:hAnsiTheme="minorHAnsi" w:cstheme="minorHAnsi"/>
        </w:rPr>
        <w:t>Annual Learning event</w:t>
      </w:r>
    </w:p>
    <w:p w14:paraId="3EEF2E07" w14:textId="77777777" w:rsidR="008F40DF" w:rsidRPr="00F466F9" w:rsidRDefault="008F40DF">
      <w:pPr>
        <w:pBdr>
          <w:top w:val="nil"/>
          <w:left w:val="nil"/>
          <w:bottom w:val="nil"/>
          <w:right w:val="nil"/>
          <w:between w:val="nil"/>
        </w:pBdr>
        <w:rPr>
          <w:rFonts w:asciiTheme="minorHAnsi" w:eastAsia="Arial" w:hAnsiTheme="minorHAnsi" w:cstheme="minorHAnsi"/>
          <w:sz w:val="22"/>
          <w:szCs w:val="22"/>
        </w:rPr>
      </w:pPr>
    </w:p>
    <w:p w14:paraId="38913089" w14:textId="77777777" w:rsidR="003E2FFB" w:rsidRPr="00F466F9" w:rsidRDefault="00510D74">
      <w:pPr>
        <w:shd w:val="clear" w:color="auto" w:fill="B80000"/>
        <w:spacing w:after="120"/>
        <w:jc w:val="both"/>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shd w:val="clear" w:color="auto" w:fill="B80000"/>
        </w:rPr>
        <w:t xml:space="preserve">Required Qualifications </w:t>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p>
    <w:p w14:paraId="7F21CB3A" w14:textId="2AEC8DAD" w:rsidR="003B6B12" w:rsidRPr="003F3B8A" w:rsidRDefault="009D47B3" w:rsidP="009D47B3">
      <w:pPr>
        <w:rPr>
          <w:rFonts w:asciiTheme="minorHAnsi" w:hAnsiTheme="minorHAnsi" w:cstheme="minorHAnsi"/>
          <w:sz w:val="22"/>
          <w:szCs w:val="22"/>
        </w:rPr>
      </w:pPr>
      <w:r w:rsidRPr="003F3B8A">
        <w:rPr>
          <w:rFonts w:asciiTheme="minorHAnsi" w:hAnsiTheme="minorHAnsi" w:cstheme="minorHAnsi"/>
          <w:sz w:val="22"/>
          <w:szCs w:val="22"/>
        </w:rPr>
        <w:t xml:space="preserve">The </w:t>
      </w:r>
      <w:r w:rsidR="00F87337">
        <w:rPr>
          <w:rFonts w:asciiTheme="minorHAnsi" w:hAnsiTheme="minorHAnsi" w:cstheme="minorHAnsi"/>
          <w:sz w:val="22"/>
          <w:szCs w:val="22"/>
        </w:rPr>
        <w:t xml:space="preserve">firm </w:t>
      </w:r>
      <w:r w:rsidR="00A32068" w:rsidRPr="003F3B8A">
        <w:rPr>
          <w:rFonts w:asciiTheme="minorHAnsi" w:hAnsiTheme="minorHAnsi" w:cstheme="minorHAnsi"/>
          <w:sz w:val="22"/>
          <w:szCs w:val="22"/>
        </w:rPr>
        <w:t>must demonstrate significant experience and expertise in</w:t>
      </w:r>
      <w:r w:rsidRPr="003F3B8A">
        <w:rPr>
          <w:rFonts w:asciiTheme="minorHAnsi" w:hAnsiTheme="minorHAnsi" w:cstheme="minorHAnsi"/>
          <w:sz w:val="22"/>
          <w:szCs w:val="22"/>
        </w:rPr>
        <w:t>:</w:t>
      </w:r>
    </w:p>
    <w:p w14:paraId="216E0BD2" w14:textId="42A6096E" w:rsidR="008B51A7" w:rsidRDefault="00704D42" w:rsidP="00D0053D">
      <w:pPr>
        <w:pStyle w:val="ListParagraph"/>
        <w:numPr>
          <w:ilvl w:val="0"/>
          <w:numId w:val="33"/>
        </w:numPr>
        <w:rPr>
          <w:rFonts w:asciiTheme="minorHAnsi" w:hAnsiTheme="minorHAnsi" w:cstheme="minorHAnsi"/>
        </w:rPr>
      </w:pPr>
      <w:r>
        <w:rPr>
          <w:rFonts w:asciiTheme="minorHAnsi" w:hAnsiTheme="minorHAnsi" w:cstheme="minorHAnsi"/>
        </w:rPr>
        <w:t>Extensive</w:t>
      </w:r>
      <w:r w:rsidR="00472BFA" w:rsidRPr="003F3B8A">
        <w:rPr>
          <w:rFonts w:asciiTheme="minorHAnsi" w:hAnsiTheme="minorHAnsi" w:cstheme="minorHAnsi"/>
        </w:rPr>
        <w:t xml:space="preserve"> </w:t>
      </w:r>
      <w:r w:rsidR="00A32068" w:rsidRPr="003F3B8A">
        <w:rPr>
          <w:rFonts w:asciiTheme="minorHAnsi" w:hAnsiTheme="minorHAnsi" w:cstheme="minorHAnsi"/>
        </w:rPr>
        <w:t xml:space="preserve">experience </w:t>
      </w:r>
      <w:r>
        <w:rPr>
          <w:rFonts w:asciiTheme="minorHAnsi" w:hAnsiTheme="minorHAnsi" w:cstheme="minorHAnsi"/>
        </w:rPr>
        <w:t>in</w:t>
      </w:r>
      <w:r w:rsidR="00A32068" w:rsidRPr="003F3B8A">
        <w:rPr>
          <w:rFonts w:asciiTheme="minorHAnsi" w:hAnsiTheme="minorHAnsi" w:cstheme="minorHAnsi"/>
        </w:rPr>
        <w:t xml:space="preserve"> </w:t>
      </w:r>
      <w:r>
        <w:rPr>
          <w:rFonts w:asciiTheme="minorHAnsi" w:hAnsiTheme="minorHAnsi" w:cstheme="minorHAnsi"/>
        </w:rPr>
        <w:t xml:space="preserve">facilitating and managing high-level events/workshops, both physical and online </w:t>
      </w:r>
      <w:r w:rsidR="004631B9">
        <w:rPr>
          <w:rFonts w:asciiTheme="minorHAnsi" w:hAnsiTheme="minorHAnsi" w:cstheme="minorHAnsi"/>
        </w:rPr>
        <w:t xml:space="preserve">(provide relevant evidence of </w:t>
      </w:r>
      <w:r w:rsidR="00967815">
        <w:rPr>
          <w:rFonts w:asciiTheme="minorHAnsi" w:hAnsiTheme="minorHAnsi" w:cstheme="minorHAnsi"/>
        </w:rPr>
        <w:t xml:space="preserve">similar activity done </w:t>
      </w:r>
      <w:r w:rsidR="004631B9">
        <w:rPr>
          <w:rFonts w:asciiTheme="minorHAnsi" w:hAnsiTheme="minorHAnsi" w:cstheme="minorHAnsi"/>
        </w:rPr>
        <w:t>within last 3 years)</w:t>
      </w:r>
    </w:p>
    <w:p w14:paraId="2F92802F" w14:textId="658E6B33" w:rsidR="00830FEA" w:rsidRDefault="00704D42" w:rsidP="00D0053D">
      <w:pPr>
        <w:pStyle w:val="ListParagraph"/>
        <w:numPr>
          <w:ilvl w:val="0"/>
          <w:numId w:val="33"/>
        </w:numPr>
        <w:rPr>
          <w:rFonts w:asciiTheme="minorHAnsi" w:hAnsiTheme="minorHAnsi" w:cstheme="minorHAnsi"/>
        </w:rPr>
      </w:pPr>
      <w:r>
        <w:rPr>
          <w:rFonts w:asciiTheme="minorHAnsi" w:hAnsiTheme="minorHAnsi" w:cstheme="minorHAnsi"/>
        </w:rPr>
        <w:t>Great</w:t>
      </w:r>
      <w:r w:rsidR="00830FEA">
        <w:rPr>
          <w:rFonts w:asciiTheme="minorHAnsi" w:hAnsiTheme="minorHAnsi" w:cstheme="minorHAnsi"/>
        </w:rPr>
        <w:t xml:space="preserve"> experience </w:t>
      </w:r>
      <w:r>
        <w:rPr>
          <w:rFonts w:asciiTheme="minorHAnsi" w:hAnsiTheme="minorHAnsi" w:cstheme="minorHAnsi"/>
        </w:rPr>
        <w:t>in managing partnerships and working well with media firms on event planning and management</w:t>
      </w:r>
    </w:p>
    <w:p w14:paraId="13F5C5EC" w14:textId="052C70A6" w:rsidR="00967815" w:rsidRDefault="00967815" w:rsidP="00967815">
      <w:pPr>
        <w:pStyle w:val="ListParagraph"/>
        <w:numPr>
          <w:ilvl w:val="0"/>
          <w:numId w:val="33"/>
        </w:numPr>
        <w:rPr>
          <w:rFonts w:asciiTheme="minorHAnsi" w:hAnsiTheme="minorHAnsi" w:cstheme="minorHAnsi"/>
        </w:rPr>
      </w:pPr>
      <w:r>
        <w:rPr>
          <w:rFonts w:asciiTheme="minorHAnsi" w:hAnsiTheme="minorHAnsi" w:cstheme="minorHAnsi"/>
        </w:rPr>
        <w:t>Demonstrated ability to work collaboratively across multidisciplinary and multicultural teams to develop learning outputs</w:t>
      </w:r>
    </w:p>
    <w:p w14:paraId="23B37B91" w14:textId="77F3BEEB" w:rsidR="00967815" w:rsidRPr="00967815" w:rsidRDefault="00967815" w:rsidP="00967815">
      <w:pPr>
        <w:pStyle w:val="ListParagraph"/>
        <w:numPr>
          <w:ilvl w:val="0"/>
          <w:numId w:val="33"/>
        </w:numPr>
        <w:rPr>
          <w:rFonts w:asciiTheme="minorHAnsi" w:hAnsiTheme="minorHAnsi" w:cstheme="minorHAnsi"/>
        </w:rPr>
      </w:pPr>
      <w:r w:rsidRPr="00967815">
        <w:rPr>
          <w:rFonts w:asciiTheme="minorHAnsi" w:hAnsiTheme="minorHAnsi" w:cstheme="minorHAnsi"/>
        </w:rPr>
        <w:t xml:space="preserve"> Experience developing learning outputs on agriculture, technology, gender, digital financial </w:t>
      </w:r>
      <w:proofErr w:type="gramStart"/>
      <w:r w:rsidRPr="00967815">
        <w:rPr>
          <w:rFonts w:asciiTheme="minorHAnsi" w:hAnsiTheme="minorHAnsi" w:cstheme="minorHAnsi"/>
        </w:rPr>
        <w:t>services</w:t>
      </w:r>
      <w:proofErr w:type="gramEnd"/>
      <w:r w:rsidRPr="00967815">
        <w:rPr>
          <w:rFonts w:asciiTheme="minorHAnsi" w:hAnsiTheme="minorHAnsi" w:cstheme="minorHAnsi"/>
        </w:rPr>
        <w:t xml:space="preserve"> and other relevant topics</w:t>
      </w:r>
    </w:p>
    <w:p w14:paraId="34BBFCDB" w14:textId="71144964" w:rsidR="00A32068" w:rsidRPr="00704D42" w:rsidRDefault="00704D42" w:rsidP="00704D42">
      <w:pPr>
        <w:pStyle w:val="ListParagraph"/>
        <w:numPr>
          <w:ilvl w:val="0"/>
          <w:numId w:val="33"/>
        </w:numPr>
        <w:rPr>
          <w:rFonts w:asciiTheme="minorHAnsi" w:hAnsiTheme="minorHAnsi" w:cstheme="minorHAnsi"/>
        </w:rPr>
      </w:pPr>
      <w:r>
        <w:rPr>
          <w:rFonts w:asciiTheme="minorHAnsi" w:hAnsiTheme="minorHAnsi" w:cstheme="minorHAnsi"/>
        </w:rPr>
        <w:t xml:space="preserve">Experience working </w:t>
      </w:r>
      <w:r w:rsidR="001948CE">
        <w:rPr>
          <w:rFonts w:asciiTheme="minorHAnsi" w:hAnsiTheme="minorHAnsi" w:cstheme="minorHAnsi"/>
        </w:rPr>
        <w:t xml:space="preserve">and having discussions </w:t>
      </w:r>
      <w:r>
        <w:rPr>
          <w:rFonts w:asciiTheme="minorHAnsi" w:hAnsiTheme="minorHAnsi" w:cstheme="minorHAnsi"/>
        </w:rPr>
        <w:t>with</w:t>
      </w:r>
      <w:r w:rsidR="003F3B8A" w:rsidRPr="003F3B8A">
        <w:rPr>
          <w:rFonts w:asciiTheme="minorHAnsi" w:hAnsiTheme="minorHAnsi" w:cstheme="minorHAnsi"/>
        </w:rPr>
        <w:t xml:space="preserve"> donors and </w:t>
      </w:r>
      <w:r>
        <w:rPr>
          <w:rFonts w:asciiTheme="minorHAnsi" w:hAnsiTheme="minorHAnsi" w:cstheme="minorHAnsi"/>
        </w:rPr>
        <w:t xml:space="preserve">other </w:t>
      </w:r>
      <w:r w:rsidR="003F3B8A" w:rsidRPr="003F3B8A">
        <w:rPr>
          <w:rFonts w:asciiTheme="minorHAnsi" w:hAnsiTheme="minorHAnsi" w:cstheme="minorHAnsi"/>
        </w:rPr>
        <w:t xml:space="preserve">key </w:t>
      </w:r>
      <w:r>
        <w:rPr>
          <w:rFonts w:asciiTheme="minorHAnsi" w:hAnsiTheme="minorHAnsi" w:cstheme="minorHAnsi"/>
        </w:rPr>
        <w:t>strategic</w:t>
      </w:r>
      <w:r w:rsidR="003F3B8A" w:rsidRPr="003F3B8A">
        <w:rPr>
          <w:rFonts w:asciiTheme="minorHAnsi" w:hAnsiTheme="minorHAnsi" w:cstheme="minorHAnsi"/>
        </w:rPr>
        <w:t xml:space="preserve"> partners</w:t>
      </w:r>
      <w:r w:rsidR="00967815">
        <w:rPr>
          <w:rFonts w:asciiTheme="minorHAnsi" w:hAnsiTheme="minorHAnsi" w:cstheme="minorHAnsi"/>
        </w:rPr>
        <w:t xml:space="preserve"> including government agencies</w:t>
      </w:r>
      <w:r w:rsidR="003F3B8A" w:rsidRPr="003F3B8A">
        <w:rPr>
          <w:rFonts w:asciiTheme="minorHAnsi" w:hAnsiTheme="minorHAnsi" w:cstheme="minorHAnsi"/>
        </w:rPr>
        <w:t xml:space="preserve"> </w:t>
      </w:r>
    </w:p>
    <w:p w14:paraId="1EBF0C36" w14:textId="59C5D512" w:rsidR="00A32068" w:rsidRPr="003F3B8A" w:rsidRDefault="00A32068" w:rsidP="00D0053D">
      <w:pPr>
        <w:pStyle w:val="ListParagraph"/>
        <w:numPr>
          <w:ilvl w:val="0"/>
          <w:numId w:val="33"/>
        </w:numPr>
        <w:rPr>
          <w:rFonts w:asciiTheme="minorHAnsi" w:hAnsiTheme="minorHAnsi" w:cstheme="minorHAnsi"/>
        </w:rPr>
      </w:pPr>
      <w:r w:rsidRPr="003F3B8A">
        <w:rPr>
          <w:rFonts w:asciiTheme="minorHAnsi" w:hAnsiTheme="minorHAnsi" w:cstheme="minorHAnsi"/>
        </w:rPr>
        <w:t xml:space="preserve">Demonstrated ability to </w:t>
      </w:r>
      <w:r w:rsidR="00704D42">
        <w:rPr>
          <w:rFonts w:asciiTheme="minorHAnsi" w:hAnsiTheme="minorHAnsi" w:cstheme="minorHAnsi"/>
        </w:rPr>
        <w:t>undertake good-</w:t>
      </w:r>
      <w:r w:rsidRPr="003F3B8A">
        <w:rPr>
          <w:rFonts w:asciiTheme="minorHAnsi" w:hAnsiTheme="minorHAnsi" w:cstheme="minorHAnsi"/>
        </w:rPr>
        <w:t xml:space="preserve">quality </w:t>
      </w:r>
      <w:r w:rsidR="00704D42">
        <w:rPr>
          <w:rFonts w:asciiTheme="minorHAnsi" w:hAnsiTheme="minorHAnsi" w:cstheme="minorHAnsi"/>
        </w:rPr>
        <w:t>workshop notes and develop high-quality learning outputs such as reports</w:t>
      </w:r>
      <w:r w:rsidR="004631B9">
        <w:rPr>
          <w:rFonts w:asciiTheme="minorHAnsi" w:hAnsiTheme="minorHAnsi" w:cstheme="minorHAnsi"/>
        </w:rPr>
        <w:t xml:space="preserve"> (Provide at least one evidence of such reports)</w:t>
      </w:r>
    </w:p>
    <w:p w14:paraId="67D7E85A" w14:textId="58ABCD50" w:rsidR="006700DD" w:rsidRDefault="006A55D7" w:rsidP="00D0053D">
      <w:pPr>
        <w:pStyle w:val="ListParagraph"/>
        <w:numPr>
          <w:ilvl w:val="0"/>
          <w:numId w:val="33"/>
        </w:numPr>
        <w:rPr>
          <w:rFonts w:asciiTheme="minorHAnsi" w:hAnsiTheme="minorHAnsi" w:cstheme="minorHAnsi"/>
        </w:rPr>
      </w:pPr>
      <w:r>
        <w:rPr>
          <w:rFonts w:asciiTheme="minorHAnsi" w:hAnsiTheme="minorHAnsi" w:cstheme="minorHAnsi"/>
        </w:rPr>
        <w:t xml:space="preserve">Relevant academic qualification at least a </w:t>
      </w:r>
      <w:proofErr w:type="spellStart"/>
      <w:r w:rsidR="006700DD" w:rsidRPr="003F3B8A">
        <w:rPr>
          <w:rFonts w:asciiTheme="minorHAnsi" w:hAnsiTheme="minorHAnsi" w:cstheme="minorHAnsi"/>
        </w:rPr>
        <w:t>a</w:t>
      </w:r>
      <w:proofErr w:type="spellEnd"/>
      <w:r w:rsidR="003F3B8A" w:rsidRPr="003F3B8A">
        <w:rPr>
          <w:rFonts w:asciiTheme="minorHAnsi" w:hAnsiTheme="minorHAnsi" w:cstheme="minorHAnsi"/>
        </w:rPr>
        <w:t xml:space="preserve"> </w:t>
      </w:r>
      <w:r w:rsidR="00C11BB7" w:rsidRPr="003F3B8A">
        <w:rPr>
          <w:rFonts w:asciiTheme="minorHAnsi" w:hAnsiTheme="minorHAnsi" w:cstheme="minorHAnsi"/>
        </w:rPr>
        <w:t>master’s</w:t>
      </w:r>
      <w:r w:rsidR="006700DD" w:rsidRPr="003F3B8A">
        <w:rPr>
          <w:rFonts w:asciiTheme="minorHAnsi" w:hAnsiTheme="minorHAnsi" w:cstheme="minorHAnsi"/>
        </w:rPr>
        <w:t xml:space="preserve"> degree in a related subject</w:t>
      </w:r>
      <w:r>
        <w:rPr>
          <w:rFonts w:asciiTheme="minorHAnsi" w:hAnsiTheme="minorHAnsi" w:cstheme="minorHAnsi"/>
        </w:rPr>
        <w:t xml:space="preserve"> (communications, public relations, international development, </w:t>
      </w:r>
      <w:proofErr w:type="spellStart"/>
      <w:r>
        <w:rPr>
          <w:rFonts w:asciiTheme="minorHAnsi" w:hAnsiTheme="minorHAnsi" w:cstheme="minorHAnsi"/>
        </w:rPr>
        <w:t>etc</w:t>
      </w:r>
      <w:proofErr w:type="spellEnd"/>
      <w:r>
        <w:rPr>
          <w:rFonts w:asciiTheme="minorHAnsi" w:hAnsiTheme="minorHAnsi" w:cstheme="minorHAnsi"/>
        </w:rPr>
        <w:t xml:space="preserve">) and the rapporteurs to have at least a degree </w:t>
      </w:r>
      <w:r w:rsidR="00967815">
        <w:rPr>
          <w:rFonts w:asciiTheme="minorHAnsi" w:hAnsiTheme="minorHAnsi" w:cstheme="minorHAnsi"/>
        </w:rPr>
        <w:t>with</w:t>
      </w:r>
      <w:r>
        <w:rPr>
          <w:rFonts w:asciiTheme="minorHAnsi" w:hAnsiTheme="minorHAnsi" w:cstheme="minorHAnsi"/>
        </w:rPr>
        <w:t xml:space="preserve"> a </w:t>
      </w:r>
      <w:r w:rsidR="00967815">
        <w:rPr>
          <w:rFonts w:asciiTheme="minorHAnsi" w:hAnsiTheme="minorHAnsi" w:cstheme="minorHAnsi"/>
        </w:rPr>
        <w:t>similar subject area</w:t>
      </w:r>
      <w:r w:rsidR="006700DD" w:rsidRPr="003F3B8A">
        <w:rPr>
          <w:rFonts w:asciiTheme="minorHAnsi" w:hAnsiTheme="minorHAnsi" w:cstheme="minorHAnsi"/>
        </w:rPr>
        <w:t>.</w:t>
      </w:r>
      <w:r w:rsidR="00967815">
        <w:rPr>
          <w:rFonts w:asciiTheme="minorHAnsi" w:hAnsiTheme="minorHAnsi" w:cstheme="minorHAnsi"/>
        </w:rPr>
        <w:t xml:space="preserve"> Attach CVs of the team that will work on the activity</w:t>
      </w:r>
    </w:p>
    <w:p w14:paraId="721D37D3" w14:textId="2C09C3CC" w:rsidR="00967815" w:rsidRPr="00967815" w:rsidRDefault="00967815" w:rsidP="00967815">
      <w:pPr>
        <w:pStyle w:val="ListParagraph"/>
        <w:numPr>
          <w:ilvl w:val="0"/>
          <w:numId w:val="33"/>
        </w:numPr>
        <w:rPr>
          <w:rFonts w:asciiTheme="minorHAnsi" w:hAnsiTheme="minorHAnsi" w:cstheme="minorHAnsi"/>
        </w:rPr>
      </w:pPr>
      <w:r>
        <w:rPr>
          <w:rFonts w:asciiTheme="minorHAnsi" w:hAnsiTheme="minorHAnsi" w:cstheme="minorHAnsi"/>
        </w:rPr>
        <w:t xml:space="preserve">Having previously worked with Mercy Corps </w:t>
      </w:r>
      <w:proofErr w:type="spellStart"/>
      <w:r>
        <w:rPr>
          <w:rFonts w:asciiTheme="minorHAnsi" w:hAnsiTheme="minorHAnsi" w:cstheme="minorHAnsi"/>
        </w:rPr>
        <w:t>AgriFin</w:t>
      </w:r>
      <w:proofErr w:type="spellEnd"/>
      <w:r>
        <w:rPr>
          <w:rFonts w:asciiTheme="minorHAnsi" w:hAnsiTheme="minorHAnsi" w:cstheme="minorHAnsi"/>
        </w:rPr>
        <w:t xml:space="preserve"> on a similar assignment is an added advantage</w:t>
      </w:r>
    </w:p>
    <w:p w14:paraId="20A2E1D7" w14:textId="77777777" w:rsidR="00B944AB" w:rsidRPr="00F466F9" w:rsidRDefault="00B944AB" w:rsidP="00B944AB">
      <w:pPr>
        <w:shd w:val="clear" w:color="auto" w:fill="B80000"/>
        <w:spacing w:after="120"/>
        <w:jc w:val="both"/>
        <w:rPr>
          <w:rFonts w:asciiTheme="minorHAnsi" w:hAnsiTheme="minorHAnsi" w:cstheme="minorHAnsi"/>
          <w:b/>
          <w:i/>
          <w:color w:val="FFFFFF"/>
          <w:sz w:val="22"/>
          <w:szCs w:val="22"/>
        </w:rPr>
      </w:pPr>
      <w:r w:rsidRPr="00F466F9">
        <w:rPr>
          <w:rFonts w:asciiTheme="minorHAnsi" w:hAnsiTheme="minorHAnsi" w:cstheme="minorHAnsi"/>
          <w:b/>
          <w:color w:val="FFFFFF"/>
          <w:sz w:val="22"/>
          <w:szCs w:val="22"/>
        </w:rPr>
        <w:lastRenderedPageBreak/>
        <w:t>Ownership/Control of Work Product/Publication</w:t>
      </w:r>
      <w:r w:rsidRPr="00F466F9">
        <w:rPr>
          <w:rFonts w:asciiTheme="minorHAnsi" w:hAnsiTheme="minorHAnsi" w:cstheme="minorHAnsi"/>
          <w:b/>
          <w:color w:val="FFFFFF"/>
          <w:sz w:val="22"/>
          <w:szCs w:val="22"/>
        </w:rPr>
        <w:tab/>
      </w:r>
    </w:p>
    <w:p w14:paraId="159EE01D" w14:textId="58A27153" w:rsidR="001948CE" w:rsidRPr="00F466F9" w:rsidRDefault="00B944AB" w:rsidP="009D47B3">
      <w:pPr>
        <w:spacing w:after="480"/>
        <w:jc w:val="both"/>
        <w:rPr>
          <w:rFonts w:asciiTheme="minorHAnsi" w:eastAsia="Arial" w:hAnsiTheme="minorHAnsi" w:cstheme="minorHAnsi"/>
          <w:sz w:val="22"/>
          <w:szCs w:val="22"/>
        </w:rPr>
      </w:pPr>
      <w:r w:rsidRPr="00F466F9">
        <w:rPr>
          <w:rFonts w:asciiTheme="minorHAnsi" w:hAnsiTheme="minorHAnsi" w:cstheme="minorHAnsi"/>
          <w:sz w:val="22"/>
          <w:szCs w:val="22"/>
        </w:rPr>
        <w:t xml:space="preserve">Matters relating to ownership and control of work </w:t>
      </w:r>
      <w:r w:rsidR="00704D42">
        <w:rPr>
          <w:rFonts w:asciiTheme="minorHAnsi" w:hAnsiTheme="minorHAnsi" w:cstheme="minorHAnsi"/>
          <w:sz w:val="22"/>
          <w:szCs w:val="22"/>
        </w:rPr>
        <w:t>products</w:t>
      </w:r>
      <w:r w:rsidRPr="00F466F9">
        <w:rPr>
          <w:rFonts w:asciiTheme="minorHAnsi" w:hAnsiTheme="minorHAnsi" w:cstheme="minorHAnsi"/>
          <w:sz w:val="22"/>
          <w:szCs w:val="22"/>
        </w:rPr>
        <w:t xml:space="preserve"> and publication of materials produced during course of this engagement are addressed in the main contract agreeme</w:t>
      </w:r>
      <w:r w:rsidR="009D47B3">
        <w:rPr>
          <w:rFonts w:asciiTheme="minorHAnsi" w:hAnsiTheme="minorHAnsi" w:cstheme="minorHAnsi"/>
          <w:sz w:val="22"/>
          <w:szCs w:val="22"/>
        </w:rPr>
        <w:t xml:space="preserve">nt </w:t>
      </w:r>
      <w:proofErr w:type="gramStart"/>
      <w:r w:rsidR="009D47B3">
        <w:rPr>
          <w:rFonts w:asciiTheme="minorHAnsi" w:hAnsiTheme="minorHAnsi" w:cstheme="minorHAnsi"/>
          <w:sz w:val="22"/>
          <w:szCs w:val="22"/>
        </w:rPr>
        <w:t>entered into</w:t>
      </w:r>
      <w:proofErr w:type="gramEnd"/>
      <w:r w:rsidR="009D47B3">
        <w:rPr>
          <w:rFonts w:asciiTheme="minorHAnsi" w:hAnsiTheme="minorHAnsi" w:cstheme="minorHAnsi"/>
          <w:sz w:val="22"/>
          <w:szCs w:val="22"/>
        </w:rPr>
        <w:t xml:space="preserve"> between Mercy Co</w:t>
      </w:r>
      <w:r w:rsidRPr="00F466F9">
        <w:rPr>
          <w:rFonts w:asciiTheme="minorHAnsi" w:hAnsiTheme="minorHAnsi" w:cstheme="minorHAnsi"/>
          <w:sz w:val="22"/>
          <w:szCs w:val="22"/>
        </w:rPr>
        <w:t>rp</w:t>
      </w:r>
      <w:r w:rsidR="00030F82">
        <w:rPr>
          <w:rFonts w:asciiTheme="minorHAnsi" w:hAnsiTheme="minorHAnsi" w:cstheme="minorHAnsi"/>
          <w:sz w:val="22"/>
          <w:szCs w:val="22"/>
        </w:rPr>
        <w:t>s and the consultant</w:t>
      </w:r>
      <w:r w:rsidRPr="00F466F9">
        <w:rPr>
          <w:rFonts w:asciiTheme="minorHAnsi" w:hAnsiTheme="minorHAnsi" w:cstheme="minorHAnsi"/>
          <w:sz w:val="22"/>
          <w:szCs w:val="22"/>
        </w:rPr>
        <w:t>.</w:t>
      </w:r>
    </w:p>
    <w:p w14:paraId="578DDF5C" w14:textId="77777777" w:rsidR="003E2FFB" w:rsidRPr="00F466F9" w:rsidRDefault="00510D74">
      <w:pPr>
        <w:shd w:val="clear" w:color="auto" w:fill="B80000"/>
        <w:spacing w:after="120"/>
        <w:jc w:val="both"/>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Task Manager/Reporting</w:t>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p>
    <w:p w14:paraId="78BEB6F7" w14:textId="2CF4FD5B" w:rsidR="003E2FFB" w:rsidRPr="00F466F9" w:rsidRDefault="00510D74" w:rsidP="001948CE">
      <w:pPr>
        <w:jc w:val="both"/>
        <w:rPr>
          <w:rFonts w:asciiTheme="minorHAnsi" w:hAnsiTheme="minorHAnsi" w:cstheme="minorHAnsi"/>
          <w:sz w:val="22"/>
          <w:szCs w:val="22"/>
        </w:rPr>
      </w:pPr>
      <w:r w:rsidRPr="00F466F9">
        <w:rPr>
          <w:rFonts w:asciiTheme="minorHAnsi" w:eastAsia="Arial" w:hAnsiTheme="minorHAnsi" w:cstheme="minorHAnsi"/>
          <w:sz w:val="22"/>
          <w:szCs w:val="22"/>
        </w:rPr>
        <w:t xml:space="preserve">Task </w:t>
      </w:r>
      <w:r w:rsidR="00523E2E" w:rsidRPr="00F466F9">
        <w:rPr>
          <w:rFonts w:asciiTheme="minorHAnsi" w:eastAsia="Arial" w:hAnsiTheme="minorHAnsi" w:cstheme="minorHAnsi"/>
          <w:sz w:val="22"/>
          <w:szCs w:val="22"/>
        </w:rPr>
        <w:t xml:space="preserve">Manager is </w:t>
      </w:r>
      <w:r w:rsidR="003F3B8A">
        <w:rPr>
          <w:rFonts w:asciiTheme="minorHAnsi" w:eastAsia="Arial" w:hAnsiTheme="minorHAnsi" w:cstheme="minorHAnsi"/>
          <w:sz w:val="22"/>
          <w:szCs w:val="22"/>
        </w:rPr>
        <w:t>the MCA</w:t>
      </w:r>
      <w:r w:rsidR="00D116A7" w:rsidRPr="00F466F9">
        <w:rPr>
          <w:rFonts w:asciiTheme="minorHAnsi" w:eastAsia="Arial" w:hAnsiTheme="minorHAnsi" w:cstheme="minorHAnsi"/>
          <w:sz w:val="22"/>
          <w:szCs w:val="22"/>
        </w:rPr>
        <w:t xml:space="preserve"> </w:t>
      </w:r>
      <w:r w:rsidR="00A32068">
        <w:rPr>
          <w:rFonts w:asciiTheme="minorHAnsi" w:eastAsia="Arial" w:hAnsiTheme="minorHAnsi" w:cstheme="minorHAnsi"/>
          <w:sz w:val="22"/>
          <w:szCs w:val="22"/>
        </w:rPr>
        <w:t>Program Director,</w:t>
      </w:r>
      <w:r w:rsidR="00D116A7" w:rsidRPr="00F466F9">
        <w:rPr>
          <w:rFonts w:asciiTheme="minorHAnsi" w:eastAsia="Arial" w:hAnsiTheme="minorHAnsi" w:cstheme="minorHAnsi"/>
          <w:sz w:val="22"/>
          <w:szCs w:val="22"/>
        </w:rPr>
        <w:t xml:space="preserve"> </w:t>
      </w:r>
      <w:r w:rsidR="00A32068">
        <w:rPr>
          <w:rFonts w:asciiTheme="minorHAnsi" w:eastAsia="Arial" w:hAnsiTheme="minorHAnsi" w:cstheme="minorHAnsi"/>
          <w:sz w:val="22"/>
          <w:szCs w:val="22"/>
        </w:rPr>
        <w:t>Sieka Gatabaki, (Deputy Director)</w:t>
      </w:r>
      <w:r w:rsidR="00B87C34">
        <w:rPr>
          <w:rFonts w:asciiTheme="minorHAnsi" w:eastAsia="Arial" w:hAnsiTheme="minorHAnsi" w:cstheme="minorHAnsi"/>
          <w:sz w:val="22"/>
          <w:szCs w:val="22"/>
        </w:rPr>
        <w:t xml:space="preserve"> and</w:t>
      </w:r>
      <w:r w:rsidR="00A32068">
        <w:rPr>
          <w:rFonts w:asciiTheme="minorHAnsi" w:eastAsia="Arial" w:hAnsiTheme="minorHAnsi" w:cstheme="minorHAnsi"/>
          <w:sz w:val="22"/>
          <w:szCs w:val="22"/>
        </w:rPr>
        <w:t xml:space="preserve"> Collins Marita (MER</w:t>
      </w:r>
      <w:r w:rsidR="00862931">
        <w:rPr>
          <w:rFonts w:asciiTheme="minorHAnsi" w:eastAsia="Arial" w:hAnsiTheme="minorHAnsi" w:cstheme="minorHAnsi"/>
          <w:sz w:val="22"/>
          <w:szCs w:val="22"/>
        </w:rPr>
        <w:t>A</w:t>
      </w:r>
      <w:r w:rsidR="00A32068">
        <w:rPr>
          <w:rFonts w:asciiTheme="minorHAnsi" w:eastAsia="Arial" w:hAnsiTheme="minorHAnsi" w:cstheme="minorHAnsi"/>
          <w:sz w:val="22"/>
          <w:szCs w:val="22"/>
        </w:rPr>
        <w:t>L Director)</w:t>
      </w:r>
      <w:r w:rsidR="001948CE">
        <w:rPr>
          <w:rFonts w:asciiTheme="minorHAnsi" w:eastAsia="Arial" w:hAnsiTheme="minorHAnsi" w:cstheme="minorHAnsi"/>
          <w:sz w:val="22"/>
          <w:szCs w:val="22"/>
        </w:rPr>
        <w:t xml:space="preserve"> supported by Lydia Wafula and Eugenia Sirengo</w:t>
      </w:r>
      <w:r w:rsidRPr="00F466F9">
        <w:rPr>
          <w:rFonts w:asciiTheme="minorHAnsi" w:eastAsia="Arial" w:hAnsiTheme="minorHAnsi" w:cstheme="minorHAnsi"/>
          <w:sz w:val="22"/>
          <w:szCs w:val="22"/>
        </w:rPr>
        <w:t>.</w:t>
      </w:r>
      <w:r w:rsidR="00B944AB" w:rsidRPr="00F466F9">
        <w:rPr>
          <w:rFonts w:asciiTheme="minorHAnsi" w:eastAsia="Arial" w:hAnsiTheme="minorHAnsi" w:cstheme="minorHAnsi"/>
          <w:sz w:val="22"/>
          <w:szCs w:val="22"/>
        </w:rPr>
        <w:t xml:space="preserve"> </w:t>
      </w:r>
      <w:r w:rsidR="00B944AB" w:rsidRPr="00F466F9">
        <w:rPr>
          <w:rFonts w:asciiTheme="minorHAnsi" w:hAnsiTheme="minorHAnsi" w:cstheme="minorHAnsi"/>
          <w:sz w:val="22"/>
          <w:szCs w:val="22"/>
        </w:rPr>
        <w:t>Program Director has final sign-off on deliverables and invoices.</w:t>
      </w:r>
    </w:p>
    <w:p w14:paraId="047BC513" w14:textId="77777777" w:rsidR="00871D10" w:rsidRPr="00F466F9" w:rsidRDefault="00871D10" w:rsidP="00B944AB">
      <w:pPr>
        <w:rPr>
          <w:rFonts w:asciiTheme="minorHAnsi" w:hAnsiTheme="minorHAnsi" w:cstheme="minorHAnsi"/>
          <w:sz w:val="22"/>
          <w:szCs w:val="22"/>
        </w:rPr>
      </w:pPr>
    </w:p>
    <w:p w14:paraId="5F596AE4" w14:textId="4FFC5002" w:rsidR="00B944AB" w:rsidRPr="00704D42" w:rsidRDefault="00510D74" w:rsidP="00704D42">
      <w:pPr>
        <w:shd w:val="clear" w:color="auto" w:fill="B80000"/>
        <w:spacing w:after="120"/>
        <w:jc w:val="both"/>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Payment and Schedule</w:t>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p>
    <w:p w14:paraId="4E97CC2C" w14:textId="710CBE53" w:rsidR="003E2FFB" w:rsidRDefault="00CE069C" w:rsidP="00B944AB">
      <w:p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The </w:t>
      </w:r>
      <w:r w:rsidR="00F87337">
        <w:rPr>
          <w:rFonts w:asciiTheme="minorHAnsi" w:eastAsia="Arial" w:hAnsiTheme="minorHAnsi" w:cstheme="minorHAnsi"/>
          <w:sz w:val="22"/>
          <w:szCs w:val="22"/>
        </w:rPr>
        <w:t>firm</w:t>
      </w:r>
      <w:r>
        <w:rPr>
          <w:rFonts w:asciiTheme="minorHAnsi" w:eastAsia="Arial" w:hAnsiTheme="minorHAnsi" w:cstheme="minorHAnsi"/>
          <w:sz w:val="22"/>
          <w:szCs w:val="22"/>
        </w:rPr>
        <w:t xml:space="preserve"> will submit an offer broken down per deliverable</w:t>
      </w:r>
      <w:r w:rsidR="001A1755">
        <w:rPr>
          <w:rFonts w:asciiTheme="minorHAnsi" w:eastAsia="Arial" w:hAnsiTheme="minorHAnsi" w:cstheme="minorHAnsi"/>
          <w:sz w:val="22"/>
          <w:szCs w:val="22"/>
        </w:rPr>
        <w:t xml:space="preserve"> outline</w:t>
      </w:r>
      <w:r w:rsidR="00F87337">
        <w:rPr>
          <w:rFonts w:asciiTheme="minorHAnsi" w:eastAsia="Arial" w:hAnsiTheme="minorHAnsi" w:cstheme="minorHAnsi"/>
          <w:sz w:val="22"/>
          <w:szCs w:val="22"/>
        </w:rPr>
        <w:t>d</w:t>
      </w:r>
      <w:r w:rsidR="001A1755">
        <w:rPr>
          <w:rFonts w:asciiTheme="minorHAnsi" w:eastAsia="Arial" w:hAnsiTheme="minorHAnsi" w:cstheme="minorHAnsi"/>
          <w:sz w:val="22"/>
          <w:szCs w:val="22"/>
        </w:rPr>
        <w:t xml:space="preserve"> in this SOW and provide the estimated </w:t>
      </w:r>
      <w:r w:rsidR="00704D42">
        <w:rPr>
          <w:rFonts w:asciiTheme="minorHAnsi" w:eastAsia="Arial" w:hAnsiTheme="minorHAnsi" w:cstheme="minorHAnsi"/>
          <w:sz w:val="22"/>
          <w:szCs w:val="22"/>
        </w:rPr>
        <w:t>deliverable-based</w:t>
      </w:r>
      <w:r w:rsidR="001A1755">
        <w:rPr>
          <w:rFonts w:asciiTheme="minorHAnsi" w:eastAsia="Arial" w:hAnsiTheme="minorHAnsi" w:cstheme="minorHAnsi"/>
          <w:sz w:val="22"/>
          <w:szCs w:val="22"/>
        </w:rPr>
        <w:t xml:space="preserve"> costing.</w:t>
      </w:r>
      <w:r w:rsidR="0010101B">
        <w:rPr>
          <w:rFonts w:asciiTheme="minorHAnsi" w:eastAsia="Arial" w:hAnsiTheme="minorHAnsi" w:cstheme="minorHAnsi"/>
          <w:sz w:val="22"/>
          <w:szCs w:val="22"/>
        </w:rPr>
        <w:t xml:space="preserve"> </w:t>
      </w:r>
      <w:r w:rsidR="001A1755">
        <w:rPr>
          <w:rFonts w:asciiTheme="minorHAnsi" w:eastAsia="Arial" w:hAnsiTheme="minorHAnsi" w:cstheme="minorHAnsi"/>
          <w:sz w:val="22"/>
          <w:szCs w:val="22"/>
        </w:rPr>
        <w:t xml:space="preserve">Regular invoicing will be made against </w:t>
      </w:r>
      <w:r w:rsidR="00704D42">
        <w:rPr>
          <w:rFonts w:asciiTheme="minorHAnsi" w:eastAsia="Arial" w:hAnsiTheme="minorHAnsi" w:cstheme="minorHAnsi"/>
          <w:sz w:val="22"/>
          <w:szCs w:val="22"/>
        </w:rPr>
        <w:t>contract</w:t>
      </w:r>
      <w:r w:rsidR="00B87C34">
        <w:rPr>
          <w:rFonts w:asciiTheme="minorHAnsi" w:eastAsia="Arial" w:hAnsiTheme="minorHAnsi" w:cstheme="minorHAnsi"/>
          <w:sz w:val="22"/>
          <w:szCs w:val="22"/>
        </w:rPr>
        <w:t xml:space="preserve"> </w:t>
      </w:r>
      <w:r w:rsidR="00704D42">
        <w:rPr>
          <w:rFonts w:asciiTheme="minorHAnsi" w:eastAsia="Arial" w:hAnsiTheme="minorHAnsi" w:cstheme="minorHAnsi"/>
          <w:sz w:val="22"/>
          <w:szCs w:val="22"/>
        </w:rPr>
        <w:t>agreed</w:t>
      </w:r>
      <w:r w:rsidR="001A1755">
        <w:rPr>
          <w:rFonts w:asciiTheme="minorHAnsi" w:eastAsia="Arial" w:hAnsiTheme="minorHAnsi" w:cstheme="minorHAnsi"/>
          <w:sz w:val="22"/>
          <w:szCs w:val="22"/>
        </w:rPr>
        <w:t xml:space="preserve"> deliverables upon satisfactory delivery and acceptance of deliverables by the Task Manager.</w:t>
      </w:r>
    </w:p>
    <w:p w14:paraId="10EE5A69" w14:textId="230F231F" w:rsidR="004349F6" w:rsidRDefault="004349F6" w:rsidP="00B944AB">
      <w:pPr>
        <w:jc w:val="both"/>
        <w:rPr>
          <w:rFonts w:asciiTheme="minorHAnsi" w:eastAsia="Arial" w:hAnsiTheme="minorHAnsi" w:cstheme="minorHAnsi"/>
          <w:sz w:val="22"/>
          <w:szCs w:val="22"/>
        </w:rPr>
      </w:pPr>
    </w:p>
    <w:p w14:paraId="7B58FA42" w14:textId="77777777" w:rsidR="004349F6" w:rsidRPr="004349F6" w:rsidRDefault="004349F6" w:rsidP="004349F6">
      <w:pPr>
        <w:jc w:val="both"/>
        <w:rPr>
          <w:rFonts w:asciiTheme="minorHAnsi" w:eastAsia="Arial" w:hAnsiTheme="minorHAnsi" w:cstheme="minorHAnsi"/>
          <w:sz w:val="22"/>
          <w:szCs w:val="22"/>
        </w:rPr>
      </w:pPr>
    </w:p>
    <w:p w14:paraId="1F85BDAD" w14:textId="77777777" w:rsidR="004349F6" w:rsidRPr="004349F6" w:rsidRDefault="004349F6" w:rsidP="004349F6">
      <w:pPr>
        <w:shd w:val="clear" w:color="auto" w:fill="B80000"/>
        <w:spacing w:after="120"/>
        <w:jc w:val="both"/>
        <w:rPr>
          <w:rFonts w:asciiTheme="minorHAnsi" w:eastAsia="Arial" w:hAnsiTheme="minorHAnsi" w:cstheme="minorHAnsi"/>
          <w:b/>
          <w:color w:val="FFFFFF"/>
          <w:sz w:val="22"/>
          <w:szCs w:val="22"/>
        </w:rPr>
      </w:pPr>
      <w:r w:rsidRPr="004349F6">
        <w:rPr>
          <w:rFonts w:asciiTheme="minorHAnsi" w:eastAsia="Arial" w:hAnsiTheme="minorHAnsi" w:cstheme="minorHAnsi"/>
          <w:b/>
          <w:color w:val="FFFFFF"/>
          <w:sz w:val="22"/>
          <w:szCs w:val="22"/>
        </w:rPr>
        <w:t>How to apply</w:t>
      </w:r>
    </w:p>
    <w:p w14:paraId="3326C9EE" w14:textId="77777777" w:rsidR="004349F6" w:rsidRPr="004349F6" w:rsidRDefault="004349F6" w:rsidP="004349F6">
      <w:pPr>
        <w:jc w:val="both"/>
        <w:rPr>
          <w:rFonts w:asciiTheme="minorHAnsi" w:eastAsia="Arial" w:hAnsiTheme="minorHAnsi" w:cstheme="minorHAnsi"/>
          <w:sz w:val="22"/>
          <w:szCs w:val="22"/>
        </w:rPr>
      </w:pPr>
      <w:r w:rsidRPr="004349F6">
        <w:rPr>
          <w:rFonts w:asciiTheme="minorHAnsi" w:eastAsia="Arial" w:hAnsiTheme="minorHAnsi" w:cstheme="minorHAnsi"/>
          <w:sz w:val="22"/>
          <w:szCs w:val="22"/>
        </w:rPr>
        <w:t>Please note the vacancy targets consulting firms and not individual consultants.</w:t>
      </w:r>
    </w:p>
    <w:p w14:paraId="16C31FDA" w14:textId="046A9B34" w:rsidR="004349F6" w:rsidRPr="00D0053D" w:rsidRDefault="004349F6" w:rsidP="004349F6">
      <w:pPr>
        <w:jc w:val="both"/>
        <w:rPr>
          <w:rFonts w:asciiTheme="minorHAnsi" w:eastAsia="Arial" w:hAnsiTheme="minorHAnsi" w:cstheme="minorHAnsi"/>
          <w:sz w:val="22"/>
          <w:szCs w:val="22"/>
        </w:rPr>
      </w:pPr>
      <w:r w:rsidRPr="004349F6">
        <w:rPr>
          <w:rFonts w:asciiTheme="minorHAnsi" w:eastAsia="Arial" w:hAnsiTheme="minorHAnsi" w:cstheme="minorHAnsi"/>
          <w:sz w:val="22"/>
          <w:szCs w:val="22"/>
        </w:rPr>
        <w:t>To apply for the vacancy, please send your company's registration certificate, KRA Tax registration &amp; latest compliance certificates, name of controlling owners &amp; managing director, and technical &amp; budget proposal in Kenya shillings to the email address;</w:t>
      </w:r>
      <w:r>
        <w:rPr>
          <w:rFonts w:asciiTheme="minorHAnsi" w:eastAsia="Arial" w:hAnsiTheme="minorHAnsi" w:cstheme="minorHAnsi"/>
          <w:sz w:val="22"/>
          <w:szCs w:val="22"/>
        </w:rPr>
        <w:t xml:space="preserve"> </w:t>
      </w:r>
      <w:hyperlink r:id="rId9" w:history="1">
        <w:r w:rsidRPr="00E1074D">
          <w:rPr>
            <w:rStyle w:val="Hyperlink"/>
            <w:rFonts w:asciiTheme="minorHAnsi" w:eastAsia="Arial" w:hAnsiTheme="minorHAnsi" w:cstheme="minorHAnsi"/>
            <w:sz w:val="22"/>
            <w:szCs w:val="22"/>
          </w:rPr>
          <w:t>agrifinprocurement@mercycorps.org</w:t>
        </w:r>
      </w:hyperlink>
      <w:r>
        <w:rPr>
          <w:rFonts w:asciiTheme="minorHAnsi" w:eastAsia="Arial" w:hAnsiTheme="minorHAnsi" w:cstheme="minorHAnsi"/>
          <w:sz w:val="22"/>
          <w:szCs w:val="22"/>
        </w:rPr>
        <w:t xml:space="preserve"> </w:t>
      </w:r>
      <w:r w:rsidRPr="004349F6">
        <w:rPr>
          <w:rFonts w:asciiTheme="minorHAnsi" w:eastAsia="Arial" w:hAnsiTheme="minorHAnsi" w:cstheme="minorHAnsi"/>
          <w:sz w:val="22"/>
          <w:szCs w:val="22"/>
        </w:rPr>
        <w:t>by COB November 7, 2022, EAT.</w:t>
      </w:r>
    </w:p>
    <w:sectPr w:rsidR="004349F6" w:rsidRPr="00D0053D">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7103" w14:textId="77777777" w:rsidR="00E1219A" w:rsidRDefault="00E1219A">
      <w:r>
        <w:separator/>
      </w:r>
    </w:p>
  </w:endnote>
  <w:endnote w:type="continuationSeparator" w:id="0">
    <w:p w14:paraId="6EEEDE95" w14:textId="77777777" w:rsidR="00E1219A" w:rsidRDefault="00E1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E7A8" w14:textId="77777777" w:rsidR="00E1219A" w:rsidRDefault="00E1219A">
      <w:r>
        <w:separator/>
      </w:r>
    </w:p>
  </w:footnote>
  <w:footnote w:type="continuationSeparator" w:id="0">
    <w:p w14:paraId="2EC94719" w14:textId="77777777" w:rsidR="00E1219A" w:rsidRDefault="00E1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9011" w14:textId="77777777" w:rsidR="003E2FFB" w:rsidRDefault="00510D74">
    <w:pPr>
      <w:pBdr>
        <w:top w:val="nil"/>
        <w:left w:val="nil"/>
        <w:bottom w:val="nil"/>
        <w:right w:val="nil"/>
        <w:between w:val="nil"/>
      </w:pBdr>
      <w:tabs>
        <w:tab w:val="right" w:pos="7200"/>
      </w:tabs>
      <w:rPr>
        <w:rFonts w:eastAsia="Calibri"/>
        <w:color w:val="000000"/>
      </w:rPr>
    </w:pPr>
    <w:r>
      <w:rPr>
        <w:rFonts w:eastAsia="Calibri"/>
        <w:noProof/>
        <w:color w:val="000000"/>
      </w:rPr>
      <w:drawing>
        <wp:inline distT="0" distB="0" distL="0" distR="0" wp14:anchorId="5B6D0850" wp14:editId="00E4C68C">
          <wp:extent cx="1752600" cy="465138"/>
          <wp:effectExtent l="0" t="0" r="0" b="0"/>
          <wp:docPr id="12299"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1752600" cy="465138"/>
                  </a:xfrm>
                  <a:prstGeom prst="rect">
                    <a:avLst/>
                  </a:prstGeom>
                  <a:ln/>
                </pic:spPr>
              </pic:pic>
            </a:graphicData>
          </a:graphic>
        </wp:inline>
      </w:drawing>
    </w:r>
    <w:r>
      <w:rPr>
        <w:rFonts w:eastAsia="Calibri"/>
        <w:color w:val="000000"/>
      </w:rPr>
      <w:tab/>
    </w:r>
    <w:r>
      <w:rPr>
        <w:rFonts w:eastAsia="Calibri"/>
        <w:color w:val="000000"/>
      </w:rPr>
      <w:tab/>
    </w:r>
  </w:p>
  <w:p w14:paraId="16C98637" w14:textId="77777777" w:rsidR="003E2FFB" w:rsidRDefault="003E2FFB">
    <w:pPr>
      <w:pBdr>
        <w:top w:val="nil"/>
        <w:left w:val="nil"/>
        <w:bottom w:val="nil"/>
        <w:right w:val="nil"/>
        <w:between w:val="nil"/>
      </w:pBdr>
      <w:tabs>
        <w:tab w:val="center" w:pos="4680"/>
        <w:tab w:val="right" w:pos="9360"/>
      </w:tabs>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8EF"/>
    <w:multiLevelType w:val="hybridMultilevel"/>
    <w:tmpl w:val="E508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246D3"/>
    <w:multiLevelType w:val="hybridMultilevel"/>
    <w:tmpl w:val="4592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845B3"/>
    <w:multiLevelType w:val="hybridMultilevel"/>
    <w:tmpl w:val="0382F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57957"/>
    <w:multiLevelType w:val="hybridMultilevel"/>
    <w:tmpl w:val="A5122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F40ED3"/>
    <w:multiLevelType w:val="multilevel"/>
    <w:tmpl w:val="CB7C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35D9F"/>
    <w:multiLevelType w:val="hybridMultilevel"/>
    <w:tmpl w:val="E098E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C29AD"/>
    <w:multiLevelType w:val="multilevel"/>
    <w:tmpl w:val="246CB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D47DD7"/>
    <w:multiLevelType w:val="multilevel"/>
    <w:tmpl w:val="E416D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652A3B"/>
    <w:multiLevelType w:val="hybridMultilevel"/>
    <w:tmpl w:val="0382F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C6264"/>
    <w:multiLevelType w:val="multilevel"/>
    <w:tmpl w:val="AAA64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2C70F0"/>
    <w:multiLevelType w:val="hybridMultilevel"/>
    <w:tmpl w:val="045E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924532"/>
    <w:multiLevelType w:val="multilevel"/>
    <w:tmpl w:val="C930A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64D03D5"/>
    <w:multiLevelType w:val="multilevel"/>
    <w:tmpl w:val="250213A8"/>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99A3F6A"/>
    <w:multiLevelType w:val="multilevel"/>
    <w:tmpl w:val="1CDED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C5D188F"/>
    <w:multiLevelType w:val="multilevel"/>
    <w:tmpl w:val="250213A8"/>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E7A3A5A"/>
    <w:multiLevelType w:val="multilevel"/>
    <w:tmpl w:val="7CC2A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C86AB9"/>
    <w:multiLevelType w:val="hybridMultilevel"/>
    <w:tmpl w:val="36FA7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0B3BFD"/>
    <w:multiLevelType w:val="multilevel"/>
    <w:tmpl w:val="2A10E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010591E"/>
    <w:multiLevelType w:val="multilevel"/>
    <w:tmpl w:val="35AEBEB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2D36696"/>
    <w:multiLevelType w:val="hybridMultilevel"/>
    <w:tmpl w:val="A3743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6A6AAB"/>
    <w:multiLevelType w:val="hybridMultilevel"/>
    <w:tmpl w:val="DDA2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54D16"/>
    <w:multiLevelType w:val="hybridMultilevel"/>
    <w:tmpl w:val="2D4C3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371BFF"/>
    <w:multiLevelType w:val="hybridMultilevel"/>
    <w:tmpl w:val="54E08C26"/>
    <w:lvl w:ilvl="0" w:tplc="1646DF3A">
      <w:start w:val="1"/>
      <w:numFmt w:val="bullet"/>
      <w:lvlText w:val="•"/>
      <w:lvlJc w:val="left"/>
      <w:pPr>
        <w:tabs>
          <w:tab w:val="num" w:pos="720"/>
        </w:tabs>
        <w:ind w:left="720" w:hanging="360"/>
      </w:pPr>
      <w:rPr>
        <w:rFonts w:ascii="Arial" w:hAnsi="Arial" w:hint="default"/>
      </w:rPr>
    </w:lvl>
    <w:lvl w:ilvl="1" w:tplc="43A450E6" w:tentative="1">
      <w:start w:val="1"/>
      <w:numFmt w:val="bullet"/>
      <w:lvlText w:val="•"/>
      <w:lvlJc w:val="left"/>
      <w:pPr>
        <w:tabs>
          <w:tab w:val="num" w:pos="1440"/>
        </w:tabs>
        <w:ind w:left="1440" w:hanging="360"/>
      </w:pPr>
      <w:rPr>
        <w:rFonts w:ascii="Arial" w:hAnsi="Arial" w:hint="default"/>
      </w:rPr>
    </w:lvl>
    <w:lvl w:ilvl="2" w:tplc="05026076" w:tentative="1">
      <w:start w:val="1"/>
      <w:numFmt w:val="bullet"/>
      <w:lvlText w:val="•"/>
      <w:lvlJc w:val="left"/>
      <w:pPr>
        <w:tabs>
          <w:tab w:val="num" w:pos="2160"/>
        </w:tabs>
        <w:ind w:left="2160" w:hanging="360"/>
      </w:pPr>
      <w:rPr>
        <w:rFonts w:ascii="Arial" w:hAnsi="Arial" w:hint="default"/>
      </w:rPr>
    </w:lvl>
    <w:lvl w:ilvl="3" w:tplc="E6980B96" w:tentative="1">
      <w:start w:val="1"/>
      <w:numFmt w:val="bullet"/>
      <w:lvlText w:val="•"/>
      <w:lvlJc w:val="left"/>
      <w:pPr>
        <w:tabs>
          <w:tab w:val="num" w:pos="2880"/>
        </w:tabs>
        <w:ind w:left="2880" w:hanging="360"/>
      </w:pPr>
      <w:rPr>
        <w:rFonts w:ascii="Arial" w:hAnsi="Arial" w:hint="default"/>
      </w:rPr>
    </w:lvl>
    <w:lvl w:ilvl="4" w:tplc="D6982C16" w:tentative="1">
      <w:start w:val="1"/>
      <w:numFmt w:val="bullet"/>
      <w:lvlText w:val="•"/>
      <w:lvlJc w:val="left"/>
      <w:pPr>
        <w:tabs>
          <w:tab w:val="num" w:pos="3600"/>
        </w:tabs>
        <w:ind w:left="3600" w:hanging="360"/>
      </w:pPr>
      <w:rPr>
        <w:rFonts w:ascii="Arial" w:hAnsi="Arial" w:hint="default"/>
      </w:rPr>
    </w:lvl>
    <w:lvl w:ilvl="5" w:tplc="C3B4858A" w:tentative="1">
      <w:start w:val="1"/>
      <w:numFmt w:val="bullet"/>
      <w:lvlText w:val="•"/>
      <w:lvlJc w:val="left"/>
      <w:pPr>
        <w:tabs>
          <w:tab w:val="num" w:pos="4320"/>
        </w:tabs>
        <w:ind w:left="4320" w:hanging="360"/>
      </w:pPr>
      <w:rPr>
        <w:rFonts w:ascii="Arial" w:hAnsi="Arial" w:hint="default"/>
      </w:rPr>
    </w:lvl>
    <w:lvl w:ilvl="6" w:tplc="66121D42" w:tentative="1">
      <w:start w:val="1"/>
      <w:numFmt w:val="bullet"/>
      <w:lvlText w:val="•"/>
      <w:lvlJc w:val="left"/>
      <w:pPr>
        <w:tabs>
          <w:tab w:val="num" w:pos="5040"/>
        </w:tabs>
        <w:ind w:left="5040" w:hanging="360"/>
      </w:pPr>
      <w:rPr>
        <w:rFonts w:ascii="Arial" w:hAnsi="Arial" w:hint="default"/>
      </w:rPr>
    </w:lvl>
    <w:lvl w:ilvl="7" w:tplc="E03E5500" w:tentative="1">
      <w:start w:val="1"/>
      <w:numFmt w:val="bullet"/>
      <w:lvlText w:val="•"/>
      <w:lvlJc w:val="left"/>
      <w:pPr>
        <w:tabs>
          <w:tab w:val="num" w:pos="5760"/>
        </w:tabs>
        <w:ind w:left="5760" w:hanging="360"/>
      </w:pPr>
      <w:rPr>
        <w:rFonts w:ascii="Arial" w:hAnsi="Arial" w:hint="default"/>
      </w:rPr>
    </w:lvl>
    <w:lvl w:ilvl="8" w:tplc="717047A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6514313"/>
    <w:multiLevelType w:val="hybridMultilevel"/>
    <w:tmpl w:val="E5D6D380"/>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B66AF"/>
    <w:multiLevelType w:val="hybridMultilevel"/>
    <w:tmpl w:val="3FE0E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E62A8B"/>
    <w:multiLevelType w:val="hybridMultilevel"/>
    <w:tmpl w:val="7FB26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F4489"/>
    <w:multiLevelType w:val="hybridMultilevel"/>
    <w:tmpl w:val="F0A21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C20CA3"/>
    <w:multiLevelType w:val="hybridMultilevel"/>
    <w:tmpl w:val="ED8001E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510D0"/>
    <w:multiLevelType w:val="hybridMultilevel"/>
    <w:tmpl w:val="58AC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2A29E3"/>
    <w:multiLevelType w:val="hybridMultilevel"/>
    <w:tmpl w:val="541C2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5F6722"/>
    <w:multiLevelType w:val="hybridMultilevel"/>
    <w:tmpl w:val="B9B6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7063F3"/>
    <w:multiLevelType w:val="hybridMultilevel"/>
    <w:tmpl w:val="68D2B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8937B7"/>
    <w:multiLevelType w:val="hybridMultilevel"/>
    <w:tmpl w:val="314694B2"/>
    <w:lvl w:ilvl="0" w:tplc="FD3206B8">
      <w:start w:val="1"/>
      <w:numFmt w:val="decimal"/>
      <w:lvlText w:val="%1."/>
      <w:lvlJc w:val="left"/>
      <w:pPr>
        <w:tabs>
          <w:tab w:val="num" w:pos="720"/>
        </w:tabs>
        <w:ind w:left="720" w:hanging="360"/>
      </w:pPr>
    </w:lvl>
    <w:lvl w:ilvl="1" w:tplc="2B12976C" w:tentative="1">
      <w:start w:val="1"/>
      <w:numFmt w:val="decimal"/>
      <w:lvlText w:val="%2."/>
      <w:lvlJc w:val="left"/>
      <w:pPr>
        <w:tabs>
          <w:tab w:val="num" w:pos="1440"/>
        </w:tabs>
        <w:ind w:left="1440" w:hanging="360"/>
      </w:pPr>
    </w:lvl>
    <w:lvl w:ilvl="2" w:tplc="99DC334A" w:tentative="1">
      <w:start w:val="1"/>
      <w:numFmt w:val="decimal"/>
      <w:lvlText w:val="%3."/>
      <w:lvlJc w:val="left"/>
      <w:pPr>
        <w:tabs>
          <w:tab w:val="num" w:pos="2160"/>
        </w:tabs>
        <w:ind w:left="2160" w:hanging="360"/>
      </w:pPr>
    </w:lvl>
    <w:lvl w:ilvl="3" w:tplc="F334B9BE" w:tentative="1">
      <w:start w:val="1"/>
      <w:numFmt w:val="decimal"/>
      <w:lvlText w:val="%4."/>
      <w:lvlJc w:val="left"/>
      <w:pPr>
        <w:tabs>
          <w:tab w:val="num" w:pos="2880"/>
        </w:tabs>
        <w:ind w:left="2880" w:hanging="360"/>
      </w:pPr>
    </w:lvl>
    <w:lvl w:ilvl="4" w:tplc="423A249E" w:tentative="1">
      <w:start w:val="1"/>
      <w:numFmt w:val="decimal"/>
      <w:lvlText w:val="%5."/>
      <w:lvlJc w:val="left"/>
      <w:pPr>
        <w:tabs>
          <w:tab w:val="num" w:pos="3600"/>
        </w:tabs>
        <w:ind w:left="3600" w:hanging="360"/>
      </w:pPr>
    </w:lvl>
    <w:lvl w:ilvl="5" w:tplc="1C7AEE92" w:tentative="1">
      <w:start w:val="1"/>
      <w:numFmt w:val="decimal"/>
      <w:lvlText w:val="%6."/>
      <w:lvlJc w:val="left"/>
      <w:pPr>
        <w:tabs>
          <w:tab w:val="num" w:pos="4320"/>
        </w:tabs>
        <w:ind w:left="4320" w:hanging="360"/>
      </w:pPr>
    </w:lvl>
    <w:lvl w:ilvl="6" w:tplc="0F1851BA" w:tentative="1">
      <w:start w:val="1"/>
      <w:numFmt w:val="decimal"/>
      <w:lvlText w:val="%7."/>
      <w:lvlJc w:val="left"/>
      <w:pPr>
        <w:tabs>
          <w:tab w:val="num" w:pos="5040"/>
        </w:tabs>
        <w:ind w:left="5040" w:hanging="360"/>
      </w:pPr>
    </w:lvl>
    <w:lvl w:ilvl="7" w:tplc="ACCCBA40" w:tentative="1">
      <w:start w:val="1"/>
      <w:numFmt w:val="decimal"/>
      <w:lvlText w:val="%8."/>
      <w:lvlJc w:val="left"/>
      <w:pPr>
        <w:tabs>
          <w:tab w:val="num" w:pos="5760"/>
        </w:tabs>
        <w:ind w:left="5760" w:hanging="360"/>
      </w:pPr>
    </w:lvl>
    <w:lvl w:ilvl="8" w:tplc="AD44B678" w:tentative="1">
      <w:start w:val="1"/>
      <w:numFmt w:val="decimal"/>
      <w:lvlText w:val="%9."/>
      <w:lvlJc w:val="left"/>
      <w:pPr>
        <w:tabs>
          <w:tab w:val="num" w:pos="6480"/>
        </w:tabs>
        <w:ind w:left="6480" w:hanging="360"/>
      </w:pPr>
    </w:lvl>
  </w:abstractNum>
  <w:abstractNum w:abstractNumId="34" w15:restartNumberingAfterBreak="0">
    <w:nsid w:val="5B964F49"/>
    <w:multiLevelType w:val="hybridMultilevel"/>
    <w:tmpl w:val="C8B69CD0"/>
    <w:lvl w:ilvl="0" w:tplc="7E9C9E9E">
      <w:start w:val="1"/>
      <w:numFmt w:val="bullet"/>
      <w:lvlText w:val="•"/>
      <w:lvlJc w:val="left"/>
      <w:pPr>
        <w:tabs>
          <w:tab w:val="num" w:pos="720"/>
        </w:tabs>
        <w:ind w:left="720" w:hanging="360"/>
      </w:pPr>
      <w:rPr>
        <w:rFonts w:ascii="Arial" w:hAnsi="Arial" w:hint="default"/>
      </w:rPr>
    </w:lvl>
    <w:lvl w:ilvl="1" w:tplc="ACA47AEC" w:tentative="1">
      <w:start w:val="1"/>
      <w:numFmt w:val="bullet"/>
      <w:lvlText w:val="•"/>
      <w:lvlJc w:val="left"/>
      <w:pPr>
        <w:tabs>
          <w:tab w:val="num" w:pos="1440"/>
        </w:tabs>
        <w:ind w:left="1440" w:hanging="360"/>
      </w:pPr>
      <w:rPr>
        <w:rFonts w:ascii="Arial" w:hAnsi="Arial" w:hint="default"/>
      </w:rPr>
    </w:lvl>
    <w:lvl w:ilvl="2" w:tplc="3ECA3778" w:tentative="1">
      <w:start w:val="1"/>
      <w:numFmt w:val="bullet"/>
      <w:lvlText w:val="•"/>
      <w:lvlJc w:val="left"/>
      <w:pPr>
        <w:tabs>
          <w:tab w:val="num" w:pos="2160"/>
        </w:tabs>
        <w:ind w:left="2160" w:hanging="360"/>
      </w:pPr>
      <w:rPr>
        <w:rFonts w:ascii="Arial" w:hAnsi="Arial" w:hint="default"/>
      </w:rPr>
    </w:lvl>
    <w:lvl w:ilvl="3" w:tplc="5A04A546" w:tentative="1">
      <w:start w:val="1"/>
      <w:numFmt w:val="bullet"/>
      <w:lvlText w:val="•"/>
      <w:lvlJc w:val="left"/>
      <w:pPr>
        <w:tabs>
          <w:tab w:val="num" w:pos="2880"/>
        </w:tabs>
        <w:ind w:left="2880" w:hanging="360"/>
      </w:pPr>
      <w:rPr>
        <w:rFonts w:ascii="Arial" w:hAnsi="Arial" w:hint="default"/>
      </w:rPr>
    </w:lvl>
    <w:lvl w:ilvl="4" w:tplc="12A8F77A" w:tentative="1">
      <w:start w:val="1"/>
      <w:numFmt w:val="bullet"/>
      <w:lvlText w:val="•"/>
      <w:lvlJc w:val="left"/>
      <w:pPr>
        <w:tabs>
          <w:tab w:val="num" w:pos="3600"/>
        </w:tabs>
        <w:ind w:left="3600" w:hanging="360"/>
      </w:pPr>
      <w:rPr>
        <w:rFonts w:ascii="Arial" w:hAnsi="Arial" w:hint="default"/>
      </w:rPr>
    </w:lvl>
    <w:lvl w:ilvl="5" w:tplc="B6161A1E" w:tentative="1">
      <w:start w:val="1"/>
      <w:numFmt w:val="bullet"/>
      <w:lvlText w:val="•"/>
      <w:lvlJc w:val="left"/>
      <w:pPr>
        <w:tabs>
          <w:tab w:val="num" w:pos="4320"/>
        </w:tabs>
        <w:ind w:left="4320" w:hanging="360"/>
      </w:pPr>
      <w:rPr>
        <w:rFonts w:ascii="Arial" w:hAnsi="Arial" w:hint="default"/>
      </w:rPr>
    </w:lvl>
    <w:lvl w:ilvl="6" w:tplc="63504B8E" w:tentative="1">
      <w:start w:val="1"/>
      <w:numFmt w:val="bullet"/>
      <w:lvlText w:val="•"/>
      <w:lvlJc w:val="left"/>
      <w:pPr>
        <w:tabs>
          <w:tab w:val="num" w:pos="5040"/>
        </w:tabs>
        <w:ind w:left="5040" w:hanging="360"/>
      </w:pPr>
      <w:rPr>
        <w:rFonts w:ascii="Arial" w:hAnsi="Arial" w:hint="default"/>
      </w:rPr>
    </w:lvl>
    <w:lvl w:ilvl="7" w:tplc="D3EA5C4C" w:tentative="1">
      <w:start w:val="1"/>
      <w:numFmt w:val="bullet"/>
      <w:lvlText w:val="•"/>
      <w:lvlJc w:val="left"/>
      <w:pPr>
        <w:tabs>
          <w:tab w:val="num" w:pos="5760"/>
        </w:tabs>
        <w:ind w:left="5760" w:hanging="360"/>
      </w:pPr>
      <w:rPr>
        <w:rFonts w:ascii="Arial" w:hAnsi="Arial" w:hint="default"/>
      </w:rPr>
    </w:lvl>
    <w:lvl w:ilvl="8" w:tplc="35A8F83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0781563"/>
    <w:multiLevelType w:val="multilevel"/>
    <w:tmpl w:val="34EA4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61571225"/>
    <w:multiLevelType w:val="singleLevel"/>
    <w:tmpl w:val="0409000F"/>
    <w:lvl w:ilvl="0">
      <w:start w:val="1"/>
      <w:numFmt w:val="decimal"/>
      <w:lvlText w:val="%1."/>
      <w:lvlJc w:val="left"/>
      <w:pPr>
        <w:ind w:left="720" w:hanging="360"/>
      </w:pPr>
    </w:lvl>
  </w:abstractNum>
  <w:abstractNum w:abstractNumId="37" w15:restartNumberingAfterBreak="0">
    <w:nsid w:val="62425155"/>
    <w:multiLevelType w:val="multilevel"/>
    <w:tmpl w:val="D5D4B4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6412651A"/>
    <w:multiLevelType w:val="hybridMultilevel"/>
    <w:tmpl w:val="BE845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915CA4"/>
    <w:multiLevelType w:val="hybridMultilevel"/>
    <w:tmpl w:val="B9B6F3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4750F7"/>
    <w:multiLevelType w:val="hybridMultilevel"/>
    <w:tmpl w:val="D884D7D4"/>
    <w:lvl w:ilvl="0" w:tplc="962A396C">
      <w:start w:val="1"/>
      <w:numFmt w:val="bullet"/>
      <w:lvlText w:val="•"/>
      <w:lvlJc w:val="left"/>
      <w:pPr>
        <w:tabs>
          <w:tab w:val="num" w:pos="720"/>
        </w:tabs>
        <w:ind w:left="720" w:hanging="360"/>
      </w:pPr>
      <w:rPr>
        <w:rFonts w:ascii="Arial" w:hAnsi="Arial" w:hint="default"/>
      </w:rPr>
    </w:lvl>
    <w:lvl w:ilvl="1" w:tplc="2F02E66C" w:tentative="1">
      <w:start w:val="1"/>
      <w:numFmt w:val="bullet"/>
      <w:lvlText w:val="•"/>
      <w:lvlJc w:val="left"/>
      <w:pPr>
        <w:tabs>
          <w:tab w:val="num" w:pos="1440"/>
        </w:tabs>
        <w:ind w:left="1440" w:hanging="360"/>
      </w:pPr>
      <w:rPr>
        <w:rFonts w:ascii="Arial" w:hAnsi="Arial" w:hint="default"/>
      </w:rPr>
    </w:lvl>
    <w:lvl w:ilvl="2" w:tplc="3B8A960A" w:tentative="1">
      <w:start w:val="1"/>
      <w:numFmt w:val="bullet"/>
      <w:lvlText w:val="•"/>
      <w:lvlJc w:val="left"/>
      <w:pPr>
        <w:tabs>
          <w:tab w:val="num" w:pos="2160"/>
        </w:tabs>
        <w:ind w:left="2160" w:hanging="360"/>
      </w:pPr>
      <w:rPr>
        <w:rFonts w:ascii="Arial" w:hAnsi="Arial" w:hint="default"/>
      </w:rPr>
    </w:lvl>
    <w:lvl w:ilvl="3" w:tplc="9A3ED7F4" w:tentative="1">
      <w:start w:val="1"/>
      <w:numFmt w:val="bullet"/>
      <w:lvlText w:val="•"/>
      <w:lvlJc w:val="left"/>
      <w:pPr>
        <w:tabs>
          <w:tab w:val="num" w:pos="2880"/>
        </w:tabs>
        <w:ind w:left="2880" w:hanging="360"/>
      </w:pPr>
      <w:rPr>
        <w:rFonts w:ascii="Arial" w:hAnsi="Arial" w:hint="default"/>
      </w:rPr>
    </w:lvl>
    <w:lvl w:ilvl="4" w:tplc="3BCA44D8" w:tentative="1">
      <w:start w:val="1"/>
      <w:numFmt w:val="bullet"/>
      <w:lvlText w:val="•"/>
      <w:lvlJc w:val="left"/>
      <w:pPr>
        <w:tabs>
          <w:tab w:val="num" w:pos="3600"/>
        </w:tabs>
        <w:ind w:left="3600" w:hanging="360"/>
      </w:pPr>
      <w:rPr>
        <w:rFonts w:ascii="Arial" w:hAnsi="Arial" w:hint="default"/>
      </w:rPr>
    </w:lvl>
    <w:lvl w:ilvl="5" w:tplc="9F7E3E44" w:tentative="1">
      <w:start w:val="1"/>
      <w:numFmt w:val="bullet"/>
      <w:lvlText w:val="•"/>
      <w:lvlJc w:val="left"/>
      <w:pPr>
        <w:tabs>
          <w:tab w:val="num" w:pos="4320"/>
        </w:tabs>
        <w:ind w:left="4320" w:hanging="360"/>
      </w:pPr>
      <w:rPr>
        <w:rFonts w:ascii="Arial" w:hAnsi="Arial" w:hint="default"/>
      </w:rPr>
    </w:lvl>
    <w:lvl w:ilvl="6" w:tplc="3F82D898" w:tentative="1">
      <w:start w:val="1"/>
      <w:numFmt w:val="bullet"/>
      <w:lvlText w:val="•"/>
      <w:lvlJc w:val="left"/>
      <w:pPr>
        <w:tabs>
          <w:tab w:val="num" w:pos="5040"/>
        </w:tabs>
        <w:ind w:left="5040" w:hanging="360"/>
      </w:pPr>
      <w:rPr>
        <w:rFonts w:ascii="Arial" w:hAnsi="Arial" w:hint="default"/>
      </w:rPr>
    </w:lvl>
    <w:lvl w:ilvl="7" w:tplc="ED6E2458" w:tentative="1">
      <w:start w:val="1"/>
      <w:numFmt w:val="bullet"/>
      <w:lvlText w:val="•"/>
      <w:lvlJc w:val="left"/>
      <w:pPr>
        <w:tabs>
          <w:tab w:val="num" w:pos="5760"/>
        </w:tabs>
        <w:ind w:left="5760" w:hanging="360"/>
      </w:pPr>
      <w:rPr>
        <w:rFonts w:ascii="Arial" w:hAnsi="Arial" w:hint="default"/>
      </w:rPr>
    </w:lvl>
    <w:lvl w:ilvl="8" w:tplc="B5C010F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30A0838"/>
    <w:multiLevelType w:val="multilevel"/>
    <w:tmpl w:val="F9E6A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BA1F81"/>
    <w:multiLevelType w:val="hybridMultilevel"/>
    <w:tmpl w:val="B61C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650509">
    <w:abstractNumId w:val="12"/>
  </w:num>
  <w:num w:numId="2" w16cid:durableId="1004820429">
    <w:abstractNumId w:val="35"/>
  </w:num>
  <w:num w:numId="3" w16cid:durableId="11731991">
    <w:abstractNumId w:val="7"/>
  </w:num>
  <w:num w:numId="4" w16cid:durableId="1090658470">
    <w:abstractNumId w:val="23"/>
  </w:num>
  <w:num w:numId="5" w16cid:durableId="632365979">
    <w:abstractNumId w:val="34"/>
  </w:num>
  <w:num w:numId="6" w16cid:durableId="1602644245">
    <w:abstractNumId w:val="40"/>
  </w:num>
  <w:num w:numId="7" w16cid:durableId="24447029">
    <w:abstractNumId w:val="20"/>
  </w:num>
  <w:num w:numId="8" w16cid:durableId="1086538363">
    <w:abstractNumId w:val="33"/>
  </w:num>
  <w:num w:numId="9" w16cid:durableId="1748720534">
    <w:abstractNumId w:val="1"/>
  </w:num>
  <w:num w:numId="10" w16cid:durableId="1544174804">
    <w:abstractNumId w:val="38"/>
  </w:num>
  <w:num w:numId="11" w16cid:durableId="318121921">
    <w:abstractNumId w:val="0"/>
  </w:num>
  <w:num w:numId="12" w16cid:durableId="1117674456">
    <w:abstractNumId w:val="25"/>
  </w:num>
  <w:num w:numId="13" w16cid:durableId="1792623518">
    <w:abstractNumId w:val="28"/>
  </w:num>
  <w:num w:numId="14" w16cid:durableId="1548027701">
    <w:abstractNumId w:val="24"/>
  </w:num>
  <w:num w:numId="15" w16cid:durableId="1673338972">
    <w:abstractNumId w:val="6"/>
  </w:num>
  <w:num w:numId="16" w16cid:durableId="823355303">
    <w:abstractNumId w:val="17"/>
  </w:num>
  <w:num w:numId="17" w16cid:durableId="311756410">
    <w:abstractNumId w:val="3"/>
  </w:num>
  <w:num w:numId="18" w16cid:durableId="1381057130">
    <w:abstractNumId w:val="4"/>
  </w:num>
  <w:num w:numId="19" w16cid:durableId="959459635">
    <w:abstractNumId w:val="37"/>
  </w:num>
  <w:num w:numId="20" w16cid:durableId="445203208">
    <w:abstractNumId w:val="36"/>
  </w:num>
  <w:num w:numId="21" w16cid:durableId="448663872">
    <w:abstractNumId w:val="26"/>
  </w:num>
  <w:num w:numId="22" w16cid:durableId="1521699286">
    <w:abstractNumId w:val="9"/>
  </w:num>
  <w:num w:numId="23" w16cid:durableId="951589764">
    <w:abstractNumId w:val="32"/>
  </w:num>
  <w:num w:numId="24" w16cid:durableId="1479030439">
    <w:abstractNumId w:val="29"/>
  </w:num>
  <w:num w:numId="25" w16cid:durableId="1219977579">
    <w:abstractNumId w:val="8"/>
  </w:num>
  <w:num w:numId="26" w16cid:durableId="1461998926">
    <w:abstractNumId w:val="41"/>
  </w:num>
  <w:num w:numId="27" w16cid:durableId="181474109">
    <w:abstractNumId w:val="2"/>
  </w:num>
  <w:num w:numId="28" w16cid:durableId="1518274017">
    <w:abstractNumId w:val="18"/>
  </w:num>
  <w:num w:numId="29" w16cid:durableId="157769561">
    <w:abstractNumId w:val="10"/>
  </w:num>
  <w:num w:numId="30" w16cid:durableId="1881622648">
    <w:abstractNumId w:val="14"/>
  </w:num>
  <w:num w:numId="31" w16cid:durableId="317152382">
    <w:abstractNumId w:val="13"/>
  </w:num>
  <w:num w:numId="32" w16cid:durableId="1320964792">
    <w:abstractNumId w:val="15"/>
  </w:num>
  <w:num w:numId="33" w16cid:durableId="889728206">
    <w:abstractNumId w:val="19"/>
  </w:num>
  <w:num w:numId="34" w16cid:durableId="1108085522">
    <w:abstractNumId w:val="16"/>
  </w:num>
  <w:num w:numId="35" w16cid:durableId="1990861052">
    <w:abstractNumId w:val="42"/>
  </w:num>
  <w:num w:numId="36" w16cid:durableId="1603414121">
    <w:abstractNumId w:val="5"/>
  </w:num>
  <w:num w:numId="37" w16cid:durableId="1233540313">
    <w:abstractNumId w:val="27"/>
  </w:num>
  <w:num w:numId="38" w16cid:durableId="319890278">
    <w:abstractNumId w:val="11"/>
  </w:num>
  <w:num w:numId="39" w16cid:durableId="249891559">
    <w:abstractNumId w:val="31"/>
  </w:num>
  <w:num w:numId="40" w16cid:durableId="1448811075">
    <w:abstractNumId w:val="30"/>
  </w:num>
  <w:num w:numId="41" w16cid:durableId="1178036703">
    <w:abstractNumId w:val="39"/>
  </w:num>
  <w:num w:numId="42" w16cid:durableId="967856957">
    <w:abstractNumId w:val="22"/>
  </w:num>
  <w:num w:numId="43" w16cid:durableId="427579352">
    <w:abstractNumId w:val="21"/>
  </w:num>
  <w:num w:numId="44" w16cid:durableId="1924796017">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FB"/>
    <w:rsid w:val="00016A0A"/>
    <w:rsid w:val="00023AD0"/>
    <w:rsid w:val="00027BF8"/>
    <w:rsid w:val="00030F82"/>
    <w:rsid w:val="00033394"/>
    <w:rsid w:val="0003626E"/>
    <w:rsid w:val="000566E1"/>
    <w:rsid w:val="00063451"/>
    <w:rsid w:val="00065E02"/>
    <w:rsid w:val="0007087B"/>
    <w:rsid w:val="000777B3"/>
    <w:rsid w:val="00082F30"/>
    <w:rsid w:val="000854D4"/>
    <w:rsid w:val="00091C13"/>
    <w:rsid w:val="000A14F4"/>
    <w:rsid w:val="000A3FBE"/>
    <w:rsid w:val="000B188F"/>
    <w:rsid w:val="000B69BC"/>
    <w:rsid w:val="000B6D32"/>
    <w:rsid w:val="000D39EF"/>
    <w:rsid w:val="000D3DE8"/>
    <w:rsid w:val="000D4F58"/>
    <w:rsid w:val="000D661C"/>
    <w:rsid w:val="000E656F"/>
    <w:rsid w:val="000E7A75"/>
    <w:rsid w:val="000F3E40"/>
    <w:rsid w:val="0010101B"/>
    <w:rsid w:val="00103537"/>
    <w:rsid w:val="00107640"/>
    <w:rsid w:val="00123175"/>
    <w:rsid w:val="00140730"/>
    <w:rsid w:val="00141846"/>
    <w:rsid w:val="001471EC"/>
    <w:rsid w:val="0015721C"/>
    <w:rsid w:val="00157468"/>
    <w:rsid w:val="00163331"/>
    <w:rsid w:val="00175EDB"/>
    <w:rsid w:val="001803D5"/>
    <w:rsid w:val="00194283"/>
    <w:rsid w:val="001948CE"/>
    <w:rsid w:val="001A1755"/>
    <w:rsid w:val="001A5BD1"/>
    <w:rsid w:val="001A7AD2"/>
    <w:rsid w:val="001B4421"/>
    <w:rsid w:val="001B648E"/>
    <w:rsid w:val="001C10BD"/>
    <w:rsid w:val="001C4EFA"/>
    <w:rsid w:val="001D24E6"/>
    <w:rsid w:val="001F0619"/>
    <w:rsid w:val="001F0D62"/>
    <w:rsid w:val="001F20C8"/>
    <w:rsid w:val="001F35C8"/>
    <w:rsid w:val="001F4220"/>
    <w:rsid w:val="001F62A4"/>
    <w:rsid w:val="0020234D"/>
    <w:rsid w:val="00213E1F"/>
    <w:rsid w:val="002200A4"/>
    <w:rsid w:val="00220E5F"/>
    <w:rsid w:val="00230B47"/>
    <w:rsid w:val="00232188"/>
    <w:rsid w:val="0023410C"/>
    <w:rsid w:val="00235842"/>
    <w:rsid w:val="00244978"/>
    <w:rsid w:val="00253F1E"/>
    <w:rsid w:val="00261332"/>
    <w:rsid w:val="00263C74"/>
    <w:rsid w:val="00287800"/>
    <w:rsid w:val="00295324"/>
    <w:rsid w:val="002A097A"/>
    <w:rsid w:val="002A1846"/>
    <w:rsid w:val="002B74B8"/>
    <w:rsid w:val="002C1FD0"/>
    <w:rsid w:val="002C24DB"/>
    <w:rsid w:val="002C57E4"/>
    <w:rsid w:val="002D16CA"/>
    <w:rsid w:val="002D369B"/>
    <w:rsid w:val="002F380C"/>
    <w:rsid w:val="003018AF"/>
    <w:rsid w:val="00304BE9"/>
    <w:rsid w:val="003201D7"/>
    <w:rsid w:val="003254DF"/>
    <w:rsid w:val="00327CD7"/>
    <w:rsid w:val="00342EAA"/>
    <w:rsid w:val="00352BF5"/>
    <w:rsid w:val="0035449B"/>
    <w:rsid w:val="003616C9"/>
    <w:rsid w:val="00375ED2"/>
    <w:rsid w:val="00381A41"/>
    <w:rsid w:val="00385C63"/>
    <w:rsid w:val="00390962"/>
    <w:rsid w:val="00395800"/>
    <w:rsid w:val="00395ED0"/>
    <w:rsid w:val="003B31D8"/>
    <w:rsid w:val="003B6B12"/>
    <w:rsid w:val="003D5261"/>
    <w:rsid w:val="003E0AE6"/>
    <w:rsid w:val="003E2FFB"/>
    <w:rsid w:val="003F1314"/>
    <w:rsid w:val="003F3B8A"/>
    <w:rsid w:val="003F4399"/>
    <w:rsid w:val="004037A7"/>
    <w:rsid w:val="0040517A"/>
    <w:rsid w:val="004155A7"/>
    <w:rsid w:val="00423107"/>
    <w:rsid w:val="004241EF"/>
    <w:rsid w:val="004349F6"/>
    <w:rsid w:val="0043645D"/>
    <w:rsid w:val="00461929"/>
    <w:rsid w:val="004631B9"/>
    <w:rsid w:val="00472BFA"/>
    <w:rsid w:val="00486D14"/>
    <w:rsid w:val="004963C3"/>
    <w:rsid w:val="004B2D2F"/>
    <w:rsid w:val="004B4C7F"/>
    <w:rsid w:val="004B7DAF"/>
    <w:rsid w:val="004C211C"/>
    <w:rsid w:val="004C21E9"/>
    <w:rsid w:val="004F18B2"/>
    <w:rsid w:val="004F5912"/>
    <w:rsid w:val="00505404"/>
    <w:rsid w:val="00510D74"/>
    <w:rsid w:val="0051183E"/>
    <w:rsid w:val="00515086"/>
    <w:rsid w:val="005239DB"/>
    <w:rsid w:val="00523E2E"/>
    <w:rsid w:val="00552CAA"/>
    <w:rsid w:val="0055527A"/>
    <w:rsid w:val="005613D8"/>
    <w:rsid w:val="00592882"/>
    <w:rsid w:val="00594FB4"/>
    <w:rsid w:val="005A0279"/>
    <w:rsid w:val="005A2E9C"/>
    <w:rsid w:val="005A7D52"/>
    <w:rsid w:val="005B3C05"/>
    <w:rsid w:val="005E28A7"/>
    <w:rsid w:val="005E6810"/>
    <w:rsid w:val="00600202"/>
    <w:rsid w:val="006013C3"/>
    <w:rsid w:val="00603ACB"/>
    <w:rsid w:val="0060442F"/>
    <w:rsid w:val="0060693A"/>
    <w:rsid w:val="00607144"/>
    <w:rsid w:val="00624BB7"/>
    <w:rsid w:val="00626A28"/>
    <w:rsid w:val="00630CB0"/>
    <w:rsid w:val="006314E1"/>
    <w:rsid w:val="00645C63"/>
    <w:rsid w:val="006616F1"/>
    <w:rsid w:val="0066279A"/>
    <w:rsid w:val="006700DD"/>
    <w:rsid w:val="00673793"/>
    <w:rsid w:val="0068732B"/>
    <w:rsid w:val="00690709"/>
    <w:rsid w:val="00692804"/>
    <w:rsid w:val="006A55D7"/>
    <w:rsid w:val="006B157A"/>
    <w:rsid w:val="006C4802"/>
    <w:rsid w:val="006E2DC7"/>
    <w:rsid w:val="006F0CAD"/>
    <w:rsid w:val="00704D42"/>
    <w:rsid w:val="00706441"/>
    <w:rsid w:val="00724DD4"/>
    <w:rsid w:val="007277A0"/>
    <w:rsid w:val="00764CA8"/>
    <w:rsid w:val="00793161"/>
    <w:rsid w:val="00794E8D"/>
    <w:rsid w:val="007A03C3"/>
    <w:rsid w:val="007A11C9"/>
    <w:rsid w:val="007B78B9"/>
    <w:rsid w:val="007C6788"/>
    <w:rsid w:val="007D412F"/>
    <w:rsid w:val="007D48C7"/>
    <w:rsid w:val="007D4C34"/>
    <w:rsid w:val="007D59EC"/>
    <w:rsid w:val="007E0904"/>
    <w:rsid w:val="007E0F0D"/>
    <w:rsid w:val="007E33D5"/>
    <w:rsid w:val="007F24A1"/>
    <w:rsid w:val="00810BDF"/>
    <w:rsid w:val="008123D2"/>
    <w:rsid w:val="008142E6"/>
    <w:rsid w:val="00821A37"/>
    <w:rsid w:val="008265DE"/>
    <w:rsid w:val="00830FEA"/>
    <w:rsid w:val="00842AF1"/>
    <w:rsid w:val="008504AF"/>
    <w:rsid w:val="00851616"/>
    <w:rsid w:val="00851820"/>
    <w:rsid w:val="00852D50"/>
    <w:rsid w:val="00857D79"/>
    <w:rsid w:val="008600CE"/>
    <w:rsid w:val="00862931"/>
    <w:rsid w:val="00864970"/>
    <w:rsid w:val="00871D10"/>
    <w:rsid w:val="008753F6"/>
    <w:rsid w:val="00881D7E"/>
    <w:rsid w:val="008826DE"/>
    <w:rsid w:val="0089094F"/>
    <w:rsid w:val="00893C34"/>
    <w:rsid w:val="008B01F9"/>
    <w:rsid w:val="008B2307"/>
    <w:rsid w:val="008B4CD8"/>
    <w:rsid w:val="008B51A7"/>
    <w:rsid w:val="008C4A59"/>
    <w:rsid w:val="008D1F11"/>
    <w:rsid w:val="008D6E43"/>
    <w:rsid w:val="008D71C4"/>
    <w:rsid w:val="008E7DB7"/>
    <w:rsid w:val="008F2F78"/>
    <w:rsid w:val="008F40DF"/>
    <w:rsid w:val="00916AE3"/>
    <w:rsid w:val="00922FE1"/>
    <w:rsid w:val="00930E87"/>
    <w:rsid w:val="009314CE"/>
    <w:rsid w:val="009319A9"/>
    <w:rsid w:val="00935794"/>
    <w:rsid w:val="0093664A"/>
    <w:rsid w:val="009367A6"/>
    <w:rsid w:val="00943B07"/>
    <w:rsid w:val="0094521E"/>
    <w:rsid w:val="00950AA6"/>
    <w:rsid w:val="009510E1"/>
    <w:rsid w:val="00953D0E"/>
    <w:rsid w:val="00955874"/>
    <w:rsid w:val="00965AB7"/>
    <w:rsid w:val="00967815"/>
    <w:rsid w:val="00970A1D"/>
    <w:rsid w:val="00974635"/>
    <w:rsid w:val="00980970"/>
    <w:rsid w:val="00994991"/>
    <w:rsid w:val="009A2135"/>
    <w:rsid w:val="009B0DE2"/>
    <w:rsid w:val="009D06F6"/>
    <w:rsid w:val="009D3180"/>
    <w:rsid w:val="009D3E0F"/>
    <w:rsid w:val="009D47B3"/>
    <w:rsid w:val="009D4EE9"/>
    <w:rsid w:val="009F0321"/>
    <w:rsid w:val="009F7A50"/>
    <w:rsid w:val="00A041B6"/>
    <w:rsid w:val="00A0484E"/>
    <w:rsid w:val="00A32068"/>
    <w:rsid w:val="00A36103"/>
    <w:rsid w:val="00A76D9B"/>
    <w:rsid w:val="00A86B10"/>
    <w:rsid w:val="00A86E9E"/>
    <w:rsid w:val="00A96809"/>
    <w:rsid w:val="00AC53C8"/>
    <w:rsid w:val="00AD71C9"/>
    <w:rsid w:val="00AE007F"/>
    <w:rsid w:val="00AE701F"/>
    <w:rsid w:val="00AF0648"/>
    <w:rsid w:val="00AF3525"/>
    <w:rsid w:val="00AF7E6B"/>
    <w:rsid w:val="00B11B51"/>
    <w:rsid w:val="00B1389C"/>
    <w:rsid w:val="00B1458C"/>
    <w:rsid w:val="00B2335D"/>
    <w:rsid w:val="00B2493D"/>
    <w:rsid w:val="00B26DDD"/>
    <w:rsid w:val="00B30C36"/>
    <w:rsid w:val="00B351FB"/>
    <w:rsid w:val="00B36D9D"/>
    <w:rsid w:val="00B40663"/>
    <w:rsid w:val="00B434BD"/>
    <w:rsid w:val="00B72E3F"/>
    <w:rsid w:val="00B73FFD"/>
    <w:rsid w:val="00B77C42"/>
    <w:rsid w:val="00B8223F"/>
    <w:rsid w:val="00B87C34"/>
    <w:rsid w:val="00B944AB"/>
    <w:rsid w:val="00B946F4"/>
    <w:rsid w:val="00B95609"/>
    <w:rsid w:val="00BA4E8A"/>
    <w:rsid w:val="00BB6653"/>
    <w:rsid w:val="00BB6E26"/>
    <w:rsid w:val="00BC5275"/>
    <w:rsid w:val="00BD43E1"/>
    <w:rsid w:val="00BE274B"/>
    <w:rsid w:val="00BE313D"/>
    <w:rsid w:val="00C025DD"/>
    <w:rsid w:val="00C02D51"/>
    <w:rsid w:val="00C043DB"/>
    <w:rsid w:val="00C05790"/>
    <w:rsid w:val="00C11BB7"/>
    <w:rsid w:val="00C13855"/>
    <w:rsid w:val="00C21AFE"/>
    <w:rsid w:val="00C352A5"/>
    <w:rsid w:val="00C45EF8"/>
    <w:rsid w:val="00C52C15"/>
    <w:rsid w:val="00C5605E"/>
    <w:rsid w:val="00C565A9"/>
    <w:rsid w:val="00C56E12"/>
    <w:rsid w:val="00C572DC"/>
    <w:rsid w:val="00C67F4B"/>
    <w:rsid w:val="00C67FC6"/>
    <w:rsid w:val="00C768C3"/>
    <w:rsid w:val="00C878C7"/>
    <w:rsid w:val="00CB487E"/>
    <w:rsid w:val="00CB4D95"/>
    <w:rsid w:val="00CB5241"/>
    <w:rsid w:val="00CC2768"/>
    <w:rsid w:val="00CD2EBA"/>
    <w:rsid w:val="00CD5F8F"/>
    <w:rsid w:val="00CE069C"/>
    <w:rsid w:val="00D0053D"/>
    <w:rsid w:val="00D05FE3"/>
    <w:rsid w:val="00D116A7"/>
    <w:rsid w:val="00D13407"/>
    <w:rsid w:val="00D203A6"/>
    <w:rsid w:val="00D2078A"/>
    <w:rsid w:val="00D250BF"/>
    <w:rsid w:val="00D338F7"/>
    <w:rsid w:val="00D614FD"/>
    <w:rsid w:val="00D7645C"/>
    <w:rsid w:val="00D77006"/>
    <w:rsid w:val="00D802B1"/>
    <w:rsid w:val="00D8059B"/>
    <w:rsid w:val="00D95498"/>
    <w:rsid w:val="00DA3ABE"/>
    <w:rsid w:val="00DA418C"/>
    <w:rsid w:val="00DB7F2A"/>
    <w:rsid w:val="00DC03D2"/>
    <w:rsid w:val="00DC05A2"/>
    <w:rsid w:val="00DC1B89"/>
    <w:rsid w:val="00DC318B"/>
    <w:rsid w:val="00DC3DE0"/>
    <w:rsid w:val="00DC4546"/>
    <w:rsid w:val="00DC5637"/>
    <w:rsid w:val="00DC62F6"/>
    <w:rsid w:val="00DC6898"/>
    <w:rsid w:val="00DD1FF6"/>
    <w:rsid w:val="00DE6191"/>
    <w:rsid w:val="00E00ACD"/>
    <w:rsid w:val="00E1219A"/>
    <w:rsid w:val="00E13878"/>
    <w:rsid w:val="00E203BA"/>
    <w:rsid w:val="00E27F6A"/>
    <w:rsid w:val="00E34F5D"/>
    <w:rsid w:val="00E51199"/>
    <w:rsid w:val="00E53F7E"/>
    <w:rsid w:val="00E64357"/>
    <w:rsid w:val="00E72F5C"/>
    <w:rsid w:val="00E73E55"/>
    <w:rsid w:val="00E766D1"/>
    <w:rsid w:val="00E845BC"/>
    <w:rsid w:val="00E91540"/>
    <w:rsid w:val="00E9413D"/>
    <w:rsid w:val="00E955D8"/>
    <w:rsid w:val="00E9673D"/>
    <w:rsid w:val="00EA4D19"/>
    <w:rsid w:val="00EB0725"/>
    <w:rsid w:val="00EB0D7F"/>
    <w:rsid w:val="00EB2572"/>
    <w:rsid w:val="00ED33A6"/>
    <w:rsid w:val="00ED3CD7"/>
    <w:rsid w:val="00ED4A25"/>
    <w:rsid w:val="00ED5681"/>
    <w:rsid w:val="00ED7672"/>
    <w:rsid w:val="00EE3FE2"/>
    <w:rsid w:val="00EE7E89"/>
    <w:rsid w:val="00EF0AE3"/>
    <w:rsid w:val="00EF14B7"/>
    <w:rsid w:val="00F00A40"/>
    <w:rsid w:val="00F0428F"/>
    <w:rsid w:val="00F1448B"/>
    <w:rsid w:val="00F16899"/>
    <w:rsid w:val="00F30EB0"/>
    <w:rsid w:val="00F37A0C"/>
    <w:rsid w:val="00F42328"/>
    <w:rsid w:val="00F466F9"/>
    <w:rsid w:val="00F53A32"/>
    <w:rsid w:val="00F56FDA"/>
    <w:rsid w:val="00F62B10"/>
    <w:rsid w:val="00F63295"/>
    <w:rsid w:val="00F643F5"/>
    <w:rsid w:val="00F71500"/>
    <w:rsid w:val="00F723C5"/>
    <w:rsid w:val="00F74455"/>
    <w:rsid w:val="00F75427"/>
    <w:rsid w:val="00F87337"/>
    <w:rsid w:val="00F9093E"/>
    <w:rsid w:val="00F916AB"/>
    <w:rsid w:val="00FB2E1F"/>
    <w:rsid w:val="00FB3CE6"/>
    <w:rsid w:val="00FC1465"/>
    <w:rsid w:val="00FC6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2C18"/>
  <w15:docId w15:val="{839DDD5B-5E27-4E01-923A-F5B6F554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13D"/>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link w:val="Heading1Char"/>
    <w:uiPriority w:val="9"/>
    <w:qFormat/>
    <w:rsid w:val="00E85E2F"/>
    <w:pPr>
      <w:spacing w:before="100" w:beforeAutospacing="1" w:after="100" w:afterAutospacing="1"/>
      <w:outlineLvl w:val="0"/>
    </w:pPr>
    <w:rPr>
      <w:b/>
      <w:bCs/>
      <w:kern w:val="36"/>
      <w:sz w:val="48"/>
      <w:szCs w:val="48"/>
      <w:lang w:eastAsia="en-GB"/>
    </w:rPr>
  </w:style>
  <w:style w:type="paragraph" w:styleId="Heading2">
    <w:name w:val="heading 2"/>
    <w:basedOn w:val="Normal"/>
    <w:link w:val="Heading2Char"/>
    <w:uiPriority w:val="9"/>
    <w:qFormat/>
    <w:rsid w:val="00E85E2F"/>
    <w:pPr>
      <w:spacing w:before="100" w:beforeAutospacing="1" w:after="100" w:afterAutospacing="1"/>
      <w:outlineLvl w:val="1"/>
    </w:pPr>
    <w:rPr>
      <w:b/>
      <w:bCs/>
      <w:sz w:val="36"/>
      <w:szCs w:val="36"/>
      <w:lang w:eastAsia="en-GB"/>
    </w:rPr>
  </w:style>
  <w:style w:type="paragraph" w:styleId="Heading3">
    <w:name w:val="heading 3"/>
    <w:basedOn w:val="Normal"/>
    <w:next w:val="Normal"/>
    <w:pPr>
      <w:keepNext/>
      <w:keepLines/>
      <w:spacing w:before="280" w:after="80" w:line="276" w:lineRule="auto"/>
      <w:outlineLvl w:val="2"/>
    </w:pPr>
    <w:rPr>
      <w:rFonts w:ascii="Calibri" w:eastAsiaTheme="minorEastAsia" w:hAnsi="Calibri" w:cs="Calibri"/>
      <w:b/>
      <w:sz w:val="28"/>
      <w:szCs w:val="28"/>
      <w:lang w:eastAsia="en-GB"/>
    </w:rPr>
  </w:style>
  <w:style w:type="paragraph" w:styleId="Heading4">
    <w:name w:val="heading 4"/>
    <w:basedOn w:val="Normal"/>
    <w:next w:val="Normal"/>
    <w:pPr>
      <w:keepNext/>
      <w:keepLines/>
      <w:spacing w:before="240" w:after="40" w:line="276" w:lineRule="auto"/>
      <w:outlineLvl w:val="3"/>
    </w:pPr>
    <w:rPr>
      <w:rFonts w:ascii="Calibri" w:eastAsiaTheme="minorEastAsia" w:hAnsi="Calibri" w:cs="Calibri"/>
      <w:b/>
      <w:lang w:eastAsia="en-GB"/>
    </w:rPr>
  </w:style>
  <w:style w:type="paragraph" w:styleId="Heading5">
    <w:name w:val="heading 5"/>
    <w:basedOn w:val="Normal"/>
    <w:next w:val="Normal"/>
    <w:pPr>
      <w:keepNext/>
      <w:keepLines/>
      <w:spacing w:before="220" w:after="40" w:line="276" w:lineRule="auto"/>
      <w:outlineLvl w:val="4"/>
    </w:pPr>
    <w:rPr>
      <w:rFonts w:ascii="Calibri" w:eastAsiaTheme="minorEastAsia" w:hAnsi="Calibri" w:cs="Calibri"/>
      <w:b/>
      <w:sz w:val="22"/>
      <w:szCs w:val="22"/>
      <w:lang w:eastAsia="en-GB"/>
    </w:rPr>
  </w:style>
  <w:style w:type="paragraph" w:styleId="Heading6">
    <w:name w:val="heading 6"/>
    <w:basedOn w:val="Normal"/>
    <w:next w:val="Normal"/>
    <w:pPr>
      <w:keepNext/>
      <w:keepLines/>
      <w:spacing w:before="200" w:after="40" w:line="276" w:lineRule="auto"/>
      <w:outlineLvl w:val="5"/>
    </w:pPr>
    <w:rPr>
      <w:rFonts w:ascii="Calibri" w:eastAsiaTheme="minorEastAsia"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76" w:lineRule="auto"/>
    </w:pPr>
    <w:rPr>
      <w:rFonts w:ascii="Calibri" w:eastAsiaTheme="minorEastAsia" w:hAnsi="Calibri" w:cs="Calibri"/>
      <w:b/>
      <w:sz w:val="72"/>
      <w:szCs w:val="72"/>
      <w:lang w:eastAsia="en-GB"/>
    </w:rPr>
  </w:style>
  <w:style w:type="paragraph" w:styleId="ListParagraph">
    <w:name w:val="List Paragraph"/>
    <w:basedOn w:val="Normal"/>
    <w:link w:val="ListParagraphChar"/>
    <w:uiPriority w:val="34"/>
    <w:qFormat/>
    <w:rsid w:val="007717C0"/>
    <w:pPr>
      <w:spacing w:after="200" w:line="276" w:lineRule="auto"/>
      <w:ind w:left="720"/>
      <w:contextualSpacing/>
    </w:pPr>
    <w:rPr>
      <w:rFonts w:ascii="Calibri" w:eastAsiaTheme="minorEastAsia" w:hAnsi="Calibri" w:cs="Calibri"/>
      <w:sz w:val="22"/>
      <w:szCs w:val="22"/>
      <w:lang w:eastAsia="en-GB"/>
    </w:rPr>
  </w:style>
  <w:style w:type="paragraph" w:styleId="Header">
    <w:name w:val="header"/>
    <w:basedOn w:val="Normal"/>
    <w:link w:val="HeaderChar"/>
    <w:uiPriority w:val="99"/>
    <w:unhideWhenUsed/>
    <w:rsid w:val="007717C0"/>
    <w:pPr>
      <w:tabs>
        <w:tab w:val="center" w:pos="4680"/>
        <w:tab w:val="right" w:pos="9360"/>
      </w:tabs>
    </w:pPr>
    <w:rPr>
      <w:rFonts w:ascii="Calibri" w:eastAsiaTheme="minorEastAsia" w:hAnsi="Calibri" w:cs="Calibri"/>
      <w:sz w:val="22"/>
      <w:szCs w:val="22"/>
      <w:lang w:eastAsia="en-GB"/>
    </w:rPr>
  </w:style>
  <w:style w:type="character" w:customStyle="1" w:styleId="HeaderChar">
    <w:name w:val="Header Char"/>
    <w:basedOn w:val="DefaultParagraphFont"/>
    <w:link w:val="Header"/>
    <w:uiPriority w:val="99"/>
    <w:rsid w:val="007717C0"/>
    <w:rPr>
      <w:rFonts w:eastAsiaTheme="minorEastAsia"/>
    </w:rPr>
  </w:style>
  <w:style w:type="paragraph" w:styleId="NoSpacing">
    <w:name w:val="No Spacing"/>
    <w:link w:val="NoSpacingChar"/>
    <w:uiPriority w:val="1"/>
    <w:qFormat/>
    <w:rsid w:val="007717C0"/>
    <w:pPr>
      <w:spacing w:after="0" w:line="240" w:lineRule="auto"/>
    </w:pPr>
  </w:style>
  <w:style w:type="character" w:customStyle="1" w:styleId="NoSpacingChar">
    <w:name w:val="No Spacing Char"/>
    <w:basedOn w:val="DefaultParagraphFont"/>
    <w:link w:val="NoSpacing"/>
    <w:uiPriority w:val="1"/>
    <w:rsid w:val="007717C0"/>
  </w:style>
  <w:style w:type="character" w:customStyle="1" w:styleId="ListParagraphChar">
    <w:name w:val="List Paragraph Char"/>
    <w:basedOn w:val="DefaultParagraphFont"/>
    <w:link w:val="ListParagraph"/>
    <w:uiPriority w:val="34"/>
    <w:rsid w:val="007717C0"/>
    <w:rPr>
      <w:rFonts w:eastAsiaTheme="minorEastAsia"/>
    </w:rPr>
  </w:style>
  <w:style w:type="character" w:customStyle="1" w:styleId="Heading1Char">
    <w:name w:val="Heading 1 Char"/>
    <w:basedOn w:val="DefaultParagraphFont"/>
    <w:link w:val="Heading1"/>
    <w:uiPriority w:val="9"/>
    <w:rsid w:val="00E85E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5E2F"/>
    <w:rPr>
      <w:rFonts w:ascii="Times New Roman" w:eastAsia="Times New Roman" w:hAnsi="Times New Roman" w:cs="Times New Roman"/>
      <w:b/>
      <w:bCs/>
      <w:sz w:val="36"/>
      <w:szCs w:val="36"/>
    </w:rPr>
  </w:style>
  <w:style w:type="paragraph" w:styleId="NormalWeb">
    <w:name w:val="Normal (Web)"/>
    <w:basedOn w:val="Normal"/>
    <w:uiPriority w:val="99"/>
    <w:unhideWhenUsed/>
    <w:rsid w:val="00E85E2F"/>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4F00D4"/>
    <w:rPr>
      <w:sz w:val="16"/>
      <w:szCs w:val="16"/>
    </w:rPr>
  </w:style>
  <w:style w:type="paragraph" w:styleId="CommentText">
    <w:name w:val="annotation text"/>
    <w:basedOn w:val="Normal"/>
    <w:link w:val="CommentTextChar"/>
    <w:uiPriority w:val="99"/>
    <w:unhideWhenUsed/>
    <w:rsid w:val="004F00D4"/>
    <w:pPr>
      <w:spacing w:after="200"/>
    </w:pPr>
    <w:rPr>
      <w:rFonts w:ascii="Calibri" w:eastAsiaTheme="minorEastAsia" w:hAnsi="Calibri" w:cs="Calibri"/>
      <w:sz w:val="20"/>
      <w:szCs w:val="20"/>
      <w:lang w:eastAsia="en-GB"/>
    </w:rPr>
  </w:style>
  <w:style w:type="character" w:customStyle="1" w:styleId="CommentTextChar">
    <w:name w:val="Comment Text Char"/>
    <w:basedOn w:val="DefaultParagraphFont"/>
    <w:link w:val="CommentText"/>
    <w:uiPriority w:val="99"/>
    <w:rsid w:val="004F0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00D4"/>
    <w:rPr>
      <w:b/>
      <w:bCs/>
    </w:rPr>
  </w:style>
  <w:style w:type="character" w:customStyle="1" w:styleId="CommentSubjectChar">
    <w:name w:val="Comment Subject Char"/>
    <w:basedOn w:val="CommentTextChar"/>
    <w:link w:val="CommentSubject"/>
    <w:uiPriority w:val="99"/>
    <w:semiHidden/>
    <w:rsid w:val="004F00D4"/>
    <w:rPr>
      <w:rFonts w:eastAsiaTheme="minorEastAsia"/>
      <w:b/>
      <w:bCs/>
      <w:sz w:val="20"/>
      <w:szCs w:val="20"/>
    </w:rPr>
  </w:style>
  <w:style w:type="paragraph" w:styleId="BalloonText">
    <w:name w:val="Balloon Text"/>
    <w:basedOn w:val="Normal"/>
    <w:link w:val="BalloonTextChar"/>
    <w:uiPriority w:val="99"/>
    <w:semiHidden/>
    <w:unhideWhenUsed/>
    <w:rsid w:val="004F00D4"/>
    <w:rPr>
      <w:rFonts w:eastAsiaTheme="minorEastAsia"/>
      <w:sz w:val="18"/>
      <w:szCs w:val="18"/>
      <w:lang w:eastAsia="en-GB"/>
    </w:rPr>
  </w:style>
  <w:style w:type="character" w:customStyle="1" w:styleId="BalloonTextChar">
    <w:name w:val="Balloon Text Char"/>
    <w:basedOn w:val="DefaultParagraphFont"/>
    <w:link w:val="BalloonText"/>
    <w:uiPriority w:val="99"/>
    <w:semiHidden/>
    <w:rsid w:val="004F00D4"/>
    <w:rPr>
      <w:rFonts w:ascii="Times New Roman" w:eastAsiaTheme="minorEastAsia" w:hAnsi="Times New Roman" w:cs="Times New Roman"/>
      <w:sz w:val="18"/>
      <w:szCs w:val="18"/>
    </w:rPr>
  </w:style>
  <w:style w:type="paragraph" w:styleId="Subtitle">
    <w:name w:val="Subtitle"/>
    <w:basedOn w:val="Normal"/>
    <w:next w:val="Normal"/>
    <w:pPr>
      <w:keepNext/>
      <w:keepLines/>
      <w:spacing w:before="360" w:after="80" w:line="276" w:lineRule="auto"/>
    </w:pPr>
    <w:rPr>
      <w:rFonts w:ascii="Georgia" w:eastAsia="Georgia" w:hAnsi="Georgia" w:cs="Georgia"/>
      <w:i/>
      <w:color w:val="666666"/>
      <w:sz w:val="48"/>
      <w:szCs w:val="48"/>
      <w:lang w:eastAsia="en-GB"/>
    </w:rPr>
  </w:style>
  <w:style w:type="paragraph" w:customStyle="1" w:styleId="m3306765655443554343msolistparagraph">
    <w:name w:val="m_3306765655443554343msolistparagraph"/>
    <w:basedOn w:val="Normal"/>
    <w:rsid w:val="004155A7"/>
    <w:pPr>
      <w:spacing w:before="100" w:beforeAutospacing="1" w:after="100" w:afterAutospacing="1"/>
    </w:pPr>
    <w:rPr>
      <w:lang w:eastAsia="en-GB"/>
    </w:rPr>
  </w:style>
  <w:style w:type="character" w:styleId="FootnoteReference">
    <w:name w:val="footnote reference"/>
    <w:basedOn w:val="DefaultParagraphFont"/>
    <w:uiPriority w:val="99"/>
    <w:semiHidden/>
    <w:unhideWhenUsed/>
    <w:rsid w:val="000E656F"/>
    <w:rPr>
      <w:vertAlign w:val="superscript"/>
    </w:rPr>
  </w:style>
  <w:style w:type="paragraph" w:styleId="Revision">
    <w:name w:val="Revision"/>
    <w:hidden/>
    <w:uiPriority w:val="99"/>
    <w:semiHidden/>
    <w:rsid w:val="00C565A9"/>
    <w:pPr>
      <w:spacing w:after="0" w:line="240" w:lineRule="auto"/>
    </w:pPr>
    <w:rPr>
      <w:rFonts w:eastAsiaTheme="minorEastAsia"/>
    </w:rPr>
  </w:style>
  <w:style w:type="character" w:styleId="Strong">
    <w:name w:val="Strong"/>
    <w:basedOn w:val="DefaultParagraphFont"/>
    <w:uiPriority w:val="22"/>
    <w:qFormat/>
    <w:rsid w:val="00810BDF"/>
    <w:rPr>
      <w:b/>
      <w:bCs/>
    </w:rPr>
  </w:style>
  <w:style w:type="character" w:styleId="Hyperlink">
    <w:name w:val="Hyperlink"/>
    <w:basedOn w:val="DefaultParagraphFont"/>
    <w:uiPriority w:val="99"/>
    <w:unhideWhenUsed/>
    <w:rsid w:val="0035449B"/>
    <w:rPr>
      <w:color w:val="0563C1" w:themeColor="hyperlink"/>
      <w:u w:val="single"/>
    </w:rPr>
  </w:style>
  <w:style w:type="character" w:styleId="UnresolvedMention">
    <w:name w:val="Unresolved Mention"/>
    <w:basedOn w:val="DefaultParagraphFont"/>
    <w:uiPriority w:val="99"/>
    <w:semiHidden/>
    <w:unhideWhenUsed/>
    <w:rsid w:val="0043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546">
      <w:bodyDiv w:val="1"/>
      <w:marLeft w:val="0"/>
      <w:marRight w:val="0"/>
      <w:marTop w:val="0"/>
      <w:marBottom w:val="0"/>
      <w:divBdr>
        <w:top w:val="none" w:sz="0" w:space="0" w:color="auto"/>
        <w:left w:val="none" w:sz="0" w:space="0" w:color="auto"/>
        <w:bottom w:val="none" w:sz="0" w:space="0" w:color="auto"/>
        <w:right w:val="none" w:sz="0" w:space="0" w:color="auto"/>
      </w:divBdr>
    </w:div>
    <w:div w:id="61683725">
      <w:bodyDiv w:val="1"/>
      <w:marLeft w:val="0"/>
      <w:marRight w:val="0"/>
      <w:marTop w:val="0"/>
      <w:marBottom w:val="0"/>
      <w:divBdr>
        <w:top w:val="none" w:sz="0" w:space="0" w:color="auto"/>
        <w:left w:val="none" w:sz="0" w:space="0" w:color="auto"/>
        <w:bottom w:val="none" w:sz="0" w:space="0" w:color="auto"/>
        <w:right w:val="none" w:sz="0" w:space="0" w:color="auto"/>
      </w:divBdr>
    </w:div>
    <w:div w:id="143670531">
      <w:bodyDiv w:val="1"/>
      <w:marLeft w:val="0"/>
      <w:marRight w:val="0"/>
      <w:marTop w:val="0"/>
      <w:marBottom w:val="0"/>
      <w:divBdr>
        <w:top w:val="none" w:sz="0" w:space="0" w:color="auto"/>
        <w:left w:val="none" w:sz="0" w:space="0" w:color="auto"/>
        <w:bottom w:val="none" w:sz="0" w:space="0" w:color="auto"/>
        <w:right w:val="none" w:sz="0" w:space="0" w:color="auto"/>
      </w:divBdr>
    </w:div>
    <w:div w:id="178663479">
      <w:bodyDiv w:val="1"/>
      <w:marLeft w:val="0"/>
      <w:marRight w:val="0"/>
      <w:marTop w:val="0"/>
      <w:marBottom w:val="0"/>
      <w:divBdr>
        <w:top w:val="none" w:sz="0" w:space="0" w:color="auto"/>
        <w:left w:val="none" w:sz="0" w:space="0" w:color="auto"/>
        <w:bottom w:val="none" w:sz="0" w:space="0" w:color="auto"/>
        <w:right w:val="none" w:sz="0" w:space="0" w:color="auto"/>
      </w:divBdr>
    </w:div>
    <w:div w:id="349645384">
      <w:bodyDiv w:val="1"/>
      <w:marLeft w:val="0"/>
      <w:marRight w:val="0"/>
      <w:marTop w:val="0"/>
      <w:marBottom w:val="0"/>
      <w:divBdr>
        <w:top w:val="none" w:sz="0" w:space="0" w:color="auto"/>
        <w:left w:val="none" w:sz="0" w:space="0" w:color="auto"/>
        <w:bottom w:val="none" w:sz="0" w:space="0" w:color="auto"/>
        <w:right w:val="none" w:sz="0" w:space="0" w:color="auto"/>
      </w:divBdr>
      <w:divsChild>
        <w:div w:id="9338739">
          <w:marLeft w:val="360"/>
          <w:marRight w:val="0"/>
          <w:marTop w:val="240"/>
          <w:marBottom w:val="0"/>
          <w:divBdr>
            <w:top w:val="none" w:sz="0" w:space="0" w:color="auto"/>
            <w:left w:val="none" w:sz="0" w:space="0" w:color="auto"/>
            <w:bottom w:val="none" w:sz="0" w:space="0" w:color="auto"/>
            <w:right w:val="none" w:sz="0" w:space="0" w:color="auto"/>
          </w:divBdr>
        </w:div>
        <w:div w:id="312299864">
          <w:marLeft w:val="360"/>
          <w:marRight w:val="0"/>
          <w:marTop w:val="240"/>
          <w:marBottom w:val="0"/>
          <w:divBdr>
            <w:top w:val="none" w:sz="0" w:space="0" w:color="auto"/>
            <w:left w:val="none" w:sz="0" w:space="0" w:color="auto"/>
            <w:bottom w:val="none" w:sz="0" w:space="0" w:color="auto"/>
            <w:right w:val="none" w:sz="0" w:space="0" w:color="auto"/>
          </w:divBdr>
        </w:div>
        <w:div w:id="473374458">
          <w:marLeft w:val="360"/>
          <w:marRight w:val="0"/>
          <w:marTop w:val="240"/>
          <w:marBottom w:val="0"/>
          <w:divBdr>
            <w:top w:val="none" w:sz="0" w:space="0" w:color="auto"/>
            <w:left w:val="none" w:sz="0" w:space="0" w:color="auto"/>
            <w:bottom w:val="none" w:sz="0" w:space="0" w:color="auto"/>
            <w:right w:val="none" w:sz="0" w:space="0" w:color="auto"/>
          </w:divBdr>
        </w:div>
        <w:div w:id="487290027">
          <w:marLeft w:val="360"/>
          <w:marRight w:val="0"/>
          <w:marTop w:val="240"/>
          <w:marBottom w:val="0"/>
          <w:divBdr>
            <w:top w:val="none" w:sz="0" w:space="0" w:color="auto"/>
            <w:left w:val="none" w:sz="0" w:space="0" w:color="auto"/>
            <w:bottom w:val="none" w:sz="0" w:space="0" w:color="auto"/>
            <w:right w:val="none" w:sz="0" w:space="0" w:color="auto"/>
          </w:divBdr>
        </w:div>
        <w:div w:id="1046681262">
          <w:marLeft w:val="360"/>
          <w:marRight w:val="0"/>
          <w:marTop w:val="240"/>
          <w:marBottom w:val="0"/>
          <w:divBdr>
            <w:top w:val="none" w:sz="0" w:space="0" w:color="auto"/>
            <w:left w:val="none" w:sz="0" w:space="0" w:color="auto"/>
            <w:bottom w:val="none" w:sz="0" w:space="0" w:color="auto"/>
            <w:right w:val="none" w:sz="0" w:space="0" w:color="auto"/>
          </w:divBdr>
        </w:div>
      </w:divsChild>
    </w:div>
    <w:div w:id="382561875">
      <w:bodyDiv w:val="1"/>
      <w:marLeft w:val="0"/>
      <w:marRight w:val="0"/>
      <w:marTop w:val="0"/>
      <w:marBottom w:val="0"/>
      <w:divBdr>
        <w:top w:val="none" w:sz="0" w:space="0" w:color="auto"/>
        <w:left w:val="none" w:sz="0" w:space="0" w:color="auto"/>
        <w:bottom w:val="none" w:sz="0" w:space="0" w:color="auto"/>
        <w:right w:val="none" w:sz="0" w:space="0" w:color="auto"/>
      </w:divBdr>
    </w:div>
    <w:div w:id="402608446">
      <w:bodyDiv w:val="1"/>
      <w:marLeft w:val="0"/>
      <w:marRight w:val="0"/>
      <w:marTop w:val="0"/>
      <w:marBottom w:val="0"/>
      <w:divBdr>
        <w:top w:val="none" w:sz="0" w:space="0" w:color="auto"/>
        <w:left w:val="none" w:sz="0" w:space="0" w:color="auto"/>
        <w:bottom w:val="none" w:sz="0" w:space="0" w:color="auto"/>
        <w:right w:val="none" w:sz="0" w:space="0" w:color="auto"/>
      </w:divBdr>
    </w:div>
    <w:div w:id="406267770">
      <w:bodyDiv w:val="1"/>
      <w:marLeft w:val="0"/>
      <w:marRight w:val="0"/>
      <w:marTop w:val="0"/>
      <w:marBottom w:val="0"/>
      <w:divBdr>
        <w:top w:val="none" w:sz="0" w:space="0" w:color="auto"/>
        <w:left w:val="none" w:sz="0" w:space="0" w:color="auto"/>
        <w:bottom w:val="none" w:sz="0" w:space="0" w:color="auto"/>
        <w:right w:val="none" w:sz="0" w:space="0" w:color="auto"/>
      </w:divBdr>
    </w:div>
    <w:div w:id="538208159">
      <w:bodyDiv w:val="1"/>
      <w:marLeft w:val="0"/>
      <w:marRight w:val="0"/>
      <w:marTop w:val="0"/>
      <w:marBottom w:val="0"/>
      <w:divBdr>
        <w:top w:val="none" w:sz="0" w:space="0" w:color="auto"/>
        <w:left w:val="none" w:sz="0" w:space="0" w:color="auto"/>
        <w:bottom w:val="none" w:sz="0" w:space="0" w:color="auto"/>
        <w:right w:val="none" w:sz="0" w:space="0" w:color="auto"/>
      </w:divBdr>
    </w:div>
    <w:div w:id="600913529">
      <w:bodyDiv w:val="1"/>
      <w:marLeft w:val="0"/>
      <w:marRight w:val="0"/>
      <w:marTop w:val="0"/>
      <w:marBottom w:val="0"/>
      <w:divBdr>
        <w:top w:val="none" w:sz="0" w:space="0" w:color="auto"/>
        <w:left w:val="none" w:sz="0" w:space="0" w:color="auto"/>
        <w:bottom w:val="none" w:sz="0" w:space="0" w:color="auto"/>
        <w:right w:val="none" w:sz="0" w:space="0" w:color="auto"/>
      </w:divBdr>
    </w:div>
    <w:div w:id="635568420">
      <w:bodyDiv w:val="1"/>
      <w:marLeft w:val="0"/>
      <w:marRight w:val="0"/>
      <w:marTop w:val="0"/>
      <w:marBottom w:val="0"/>
      <w:divBdr>
        <w:top w:val="none" w:sz="0" w:space="0" w:color="auto"/>
        <w:left w:val="none" w:sz="0" w:space="0" w:color="auto"/>
        <w:bottom w:val="none" w:sz="0" w:space="0" w:color="auto"/>
        <w:right w:val="none" w:sz="0" w:space="0" w:color="auto"/>
      </w:divBdr>
      <w:divsChild>
        <w:div w:id="40902958">
          <w:marLeft w:val="0"/>
          <w:marRight w:val="0"/>
          <w:marTop w:val="0"/>
          <w:marBottom w:val="0"/>
          <w:divBdr>
            <w:top w:val="none" w:sz="0" w:space="0" w:color="auto"/>
            <w:left w:val="none" w:sz="0" w:space="0" w:color="auto"/>
            <w:bottom w:val="none" w:sz="0" w:space="0" w:color="auto"/>
            <w:right w:val="none" w:sz="0" w:space="0" w:color="auto"/>
          </w:divBdr>
        </w:div>
        <w:div w:id="102696177">
          <w:marLeft w:val="0"/>
          <w:marRight w:val="0"/>
          <w:marTop w:val="0"/>
          <w:marBottom w:val="0"/>
          <w:divBdr>
            <w:top w:val="none" w:sz="0" w:space="0" w:color="auto"/>
            <w:left w:val="none" w:sz="0" w:space="0" w:color="auto"/>
            <w:bottom w:val="none" w:sz="0" w:space="0" w:color="auto"/>
            <w:right w:val="none" w:sz="0" w:space="0" w:color="auto"/>
          </w:divBdr>
        </w:div>
      </w:divsChild>
    </w:div>
    <w:div w:id="675545224">
      <w:bodyDiv w:val="1"/>
      <w:marLeft w:val="0"/>
      <w:marRight w:val="0"/>
      <w:marTop w:val="0"/>
      <w:marBottom w:val="0"/>
      <w:divBdr>
        <w:top w:val="none" w:sz="0" w:space="0" w:color="auto"/>
        <w:left w:val="none" w:sz="0" w:space="0" w:color="auto"/>
        <w:bottom w:val="none" w:sz="0" w:space="0" w:color="auto"/>
        <w:right w:val="none" w:sz="0" w:space="0" w:color="auto"/>
      </w:divBdr>
    </w:div>
    <w:div w:id="752355656">
      <w:bodyDiv w:val="1"/>
      <w:marLeft w:val="0"/>
      <w:marRight w:val="0"/>
      <w:marTop w:val="0"/>
      <w:marBottom w:val="0"/>
      <w:divBdr>
        <w:top w:val="none" w:sz="0" w:space="0" w:color="auto"/>
        <w:left w:val="none" w:sz="0" w:space="0" w:color="auto"/>
        <w:bottom w:val="none" w:sz="0" w:space="0" w:color="auto"/>
        <w:right w:val="none" w:sz="0" w:space="0" w:color="auto"/>
      </w:divBdr>
    </w:div>
    <w:div w:id="764031837">
      <w:bodyDiv w:val="1"/>
      <w:marLeft w:val="0"/>
      <w:marRight w:val="0"/>
      <w:marTop w:val="0"/>
      <w:marBottom w:val="0"/>
      <w:divBdr>
        <w:top w:val="none" w:sz="0" w:space="0" w:color="auto"/>
        <w:left w:val="none" w:sz="0" w:space="0" w:color="auto"/>
        <w:bottom w:val="none" w:sz="0" w:space="0" w:color="auto"/>
        <w:right w:val="none" w:sz="0" w:space="0" w:color="auto"/>
      </w:divBdr>
    </w:div>
    <w:div w:id="809322349">
      <w:bodyDiv w:val="1"/>
      <w:marLeft w:val="0"/>
      <w:marRight w:val="0"/>
      <w:marTop w:val="0"/>
      <w:marBottom w:val="0"/>
      <w:divBdr>
        <w:top w:val="none" w:sz="0" w:space="0" w:color="auto"/>
        <w:left w:val="none" w:sz="0" w:space="0" w:color="auto"/>
        <w:bottom w:val="none" w:sz="0" w:space="0" w:color="auto"/>
        <w:right w:val="none" w:sz="0" w:space="0" w:color="auto"/>
      </w:divBdr>
    </w:div>
    <w:div w:id="887884609">
      <w:bodyDiv w:val="1"/>
      <w:marLeft w:val="0"/>
      <w:marRight w:val="0"/>
      <w:marTop w:val="0"/>
      <w:marBottom w:val="0"/>
      <w:divBdr>
        <w:top w:val="none" w:sz="0" w:space="0" w:color="auto"/>
        <w:left w:val="none" w:sz="0" w:space="0" w:color="auto"/>
        <w:bottom w:val="none" w:sz="0" w:space="0" w:color="auto"/>
        <w:right w:val="none" w:sz="0" w:space="0" w:color="auto"/>
      </w:divBdr>
      <w:divsChild>
        <w:div w:id="118762924">
          <w:marLeft w:val="734"/>
          <w:marRight w:val="0"/>
          <w:marTop w:val="120"/>
          <w:marBottom w:val="0"/>
          <w:divBdr>
            <w:top w:val="none" w:sz="0" w:space="0" w:color="auto"/>
            <w:left w:val="none" w:sz="0" w:space="0" w:color="auto"/>
            <w:bottom w:val="none" w:sz="0" w:space="0" w:color="auto"/>
            <w:right w:val="none" w:sz="0" w:space="0" w:color="auto"/>
          </w:divBdr>
        </w:div>
        <w:div w:id="1062211746">
          <w:marLeft w:val="734"/>
          <w:marRight w:val="0"/>
          <w:marTop w:val="120"/>
          <w:marBottom w:val="0"/>
          <w:divBdr>
            <w:top w:val="none" w:sz="0" w:space="0" w:color="auto"/>
            <w:left w:val="none" w:sz="0" w:space="0" w:color="auto"/>
            <w:bottom w:val="none" w:sz="0" w:space="0" w:color="auto"/>
            <w:right w:val="none" w:sz="0" w:space="0" w:color="auto"/>
          </w:divBdr>
        </w:div>
        <w:div w:id="2134595687">
          <w:marLeft w:val="734"/>
          <w:marRight w:val="0"/>
          <w:marTop w:val="120"/>
          <w:marBottom w:val="0"/>
          <w:divBdr>
            <w:top w:val="none" w:sz="0" w:space="0" w:color="auto"/>
            <w:left w:val="none" w:sz="0" w:space="0" w:color="auto"/>
            <w:bottom w:val="none" w:sz="0" w:space="0" w:color="auto"/>
            <w:right w:val="none" w:sz="0" w:space="0" w:color="auto"/>
          </w:divBdr>
        </w:div>
      </w:divsChild>
    </w:div>
    <w:div w:id="901063589">
      <w:bodyDiv w:val="1"/>
      <w:marLeft w:val="0"/>
      <w:marRight w:val="0"/>
      <w:marTop w:val="0"/>
      <w:marBottom w:val="0"/>
      <w:divBdr>
        <w:top w:val="none" w:sz="0" w:space="0" w:color="auto"/>
        <w:left w:val="none" w:sz="0" w:space="0" w:color="auto"/>
        <w:bottom w:val="none" w:sz="0" w:space="0" w:color="auto"/>
        <w:right w:val="none" w:sz="0" w:space="0" w:color="auto"/>
      </w:divBdr>
      <w:divsChild>
        <w:div w:id="64231014">
          <w:marLeft w:val="720"/>
          <w:marRight w:val="0"/>
          <w:marTop w:val="0"/>
          <w:marBottom w:val="0"/>
          <w:divBdr>
            <w:top w:val="none" w:sz="0" w:space="0" w:color="auto"/>
            <w:left w:val="none" w:sz="0" w:space="0" w:color="auto"/>
            <w:bottom w:val="none" w:sz="0" w:space="0" w:color="auto"/>
            <w:right w:val="none" w:sz="0" w:space="0" w:color="auto"/>
          </w:divBdr>
        </w:div>
        <w:div w:id="97023144">
          <w:marLeft w:val="720"/>
          <w:marRight w:val="0"/>
          <w:marTop w:val="0"/>
          <w:marBottom w:val="0"/>
          <w:divBdr>
            <w:top w:val="none" w:sz="0" w:space="0" w:color="auto"/>
            <w:left w:val="none" w:sz="0" w:space="0" w:color="auto"/>
            <w:bottom w:val="none" w:sz="0" w:space="0" w:color="auto"/>
            <w:right w:val="none" w:sz="0" w:space="0" w:color="auto"/>
          </w:divBdr>
        </w:div>
        <w:div w:id="486946851">
          <w:marLeft w:val="720"/>
          <w:marRight w:val="0"/>
          <w:marTop w:val="0"/>
          <w:marBottom w:val="0"/>
          <w:divBdr>
            <w:top w:val="none" w:sz="0" w:space="0" w:color="auto"/>
            <w:left w:val="none" w:sz="0" w:space="0" w:color="auto"/>
            <w:bottom w:val="none" w:sz="0" w:space="0" w:color="auto"/>
            <w:right w:val="none" w:sz="0" w:space="0" w:color="auto"/>
          </w:divBdr>
        </w:div>
        <w:div w:id="2038464277">
          <w:marLeft w:val="720"/>
          <w:marRight w:val="0"/>
          <w:marTop w:val="0"/>
          <w:marBottom w:val="0"/>
          <w:divBdr>
            <w:top w:val="none" w:sz="0" w:space="0" w:color="auto"/>
            <w:left w:val="none" w:sz="0" w:space="0" w:color="auto"/>
            <w:bottom w:val="none" w:sz="0" w:space="0" w:color="auto"/>
            <w:right w:val="none" w:sz="0" w:space="0" w:color="auto"/>
          </w:divBdr>
        </w:div>
      </w:divsChild>
    </w:div>
    <w:div w:id="1090080734">
      <w:bodyDiv w:val="1"/>
      <w:marLeft w:val="0"/>
      <w:marRight w:val="0"/>
      <w:marTop w:val="0"/>
      <w:marBottom w:val="0"/>
      <w:divBdr>
        <w:top w:val="none" w:sz="0" w:space="0" w:color="auto"/>
        <w:left w:val="none" w:sz="0" w:space="0" w:color="auto"/>
        <w:bottom w:val="none" w:sz="0" w:space="0" w:color="auto"/>
        <w:right w:val="none" w:sz="0" w:space="0" w:color="auto"/>
      </w:divBdr>
    </w:div>
    <w:div w:id="1219323804">
      <w:bodyDiv w:val="1"/>
      <w:marLeft w:val="0"/>
      <w:marRight w:val="0"/>
      <w:marTop w:val="0"/>
      <w:marBottom w:val="0"/>
      <w:divBdr>
        <w:top w:val="none" w:sz="0" w:space="0" w:color="auto"/>
        <w:left w:val="none" w:sz="0" w:space="0" w:color="auto"/>
        <w:bottom w:val="none" w:sz="0" w:space="0" w:color="auto"/>
        <w:right w:val="none" w:sz="0" w:space="0" w:color="auto"/>
      </w:divBdr>
    </w:div>
    <w:div w:id="1380783805">
      <w:bodyDiv w:val="1"/>
      <w:marLeft w:val="0"/>
      <w:marRight w:val="0"/>
      <w:marTop w:val="0"/>
      <w:marBottom w:val="0"/>
      <w:divBdr>
        <w:top w:val="none" w:sz="0" w:space="0" w:color="auto"/>
        <w:left w:val="none" w:sz="0" w:space="0" w:color="auto"/>
        <w:bottom w:val="none" w:sz="0" w:space="0" w:color="auto"/>
        <w:right w:val="none" w:sz="0" w:space="0" w:color="auto"/>
      </w:divBdr>
      <w:divsChild>
        <w:div w:id="301007090">
          <w:marLeft w:val="0"/>
          <w:marRight w:val="0"/>
          <w:marTop w:val="0"/>
          <w:marBottom w:val="0"/>
          <w:divBdr>
            <w:top w:val="none" w:sz="0" w:space="0" w:color="auto"/>
            <w:left w:val="none" w:sz="0" w:space="0" w:color="auto"/>
            <w:bottom w:val="none" w:sz="0" w:space="0" w:color="auto"/>
            <w:right w:val="none" w:sz="0" w:space="0" w:color="auto"/>
          </w:divBdr>
        </w:div>
        <w:div w:id="465271500">
          <w:marLeft w:val="0"/>
          <w:marRight w:val="0"/>
          <w:marTop w:val="0"/>
          <w:marBottom w:val="0"/>
          <w:divBdr>
            <w:top w:val="none" w:sz="0" w:space="0" w:color="auto"/>
            <w:left w:val="none" w:sz="0" w:space="0" w:color="auto"/>
            <w:bottom w:val="none" w:sz="0" w:space="0" w:color="auto"/>
            <w:right w:val="none" w:sz="0" w:space="0" w:color="auto"/>
          </w:divBdr>
        </w:div>
        <w:div w:id="1543513327">
          <w:marLeft w:val="0"/>
          <w:marRight w:val="0"/>
          <w:marTop w:val="0"/>
          <w:marBottom w:val="0"/>
          <w:divBdr>
            <w:top w:val="none" w:sz="0" w:space="0" w:color="auto"/>
            <w:left w:val="none" w:sz="0" w:space="0" w:color="auto"/>
            <w:bottom w:val="none" w:sz="0" w:space="0" w:color="auto"/>
            <w:right w:val="none" w:sz="0" w:space="0" w:color="auto"/>
          </w:divBdr>
        </w:div>
        <w:div w:id="2096320917">
          <w:marLeft w:val="0"/>
          <w:marRight w:val="0"/>
          <w:marTop w:val="0"/>
          <w:marBottom w:val="0"/>
          <w:divBdr>
            <w:top w:val="none" w:sz="0" w:space="0" w:color="auto"/>
            <w:left w:val="none" w:sz="0" w:space="0" w:color="auto"/>
            <w:bottom w:val="none" w:sz="0" w:space="0" w:color="auto"/>
            <w:right w:val="none" w:sz="0" w:space="0" w:color="auto"/>
          </w:divBdr>
        </w:div>
      </w:divsChild>
    </w:div>
    <w:div w:id="1436973457">
      <w:bodyDiv w:val="1"/>
      <w:marLeft w:val="0"/>
      <w:marRight w:val="0"/>
      <w:marTop w:val="0"/>
      <w:marBottom w:val="0"/>
      <w:divBdr>
        <w:top w:val="none" w:sz="0" w:space="0" w:color="auto"/>
        <w:left w:val="none" w:sz="0" w:space="0" w:color="auto"/>
        <w:bottom w:val="none" w:sz="0" w:space="0" w:color="auto"/>
        <w:right w:val="none" w:sz="0" w:space="0" w:color="auto"/>
      </w:divBdr>
      <w:divsChild>
        <w:div w:id="993796015">
          <w:marLeft w:val="720"/>
          <w:marRight w:val="0"/>
          <w:marTop w:val="0"/>
          <w:marBottom w:val="0"/>
          <w:divBdr>
            <w:top w:val="none" w:sz="0" w:space="0" w:color="auto"/>
            <w:left w:val="none" w:sz="0" w:space="0" w:color="auto"/>
            <w:bottom w:val="none" w:sz="0" w:space="0" w:color="auto"/>
            <w:right w:val="none" w:sz="0" w:space="0" w:color="auto"/>
          </w:divBdr>
        </w:div>
        <w:div w:id="1225293629">
          <w:marLeft w:val="720"/>
          <w:marRight w:val="0"/>
          <w:marTop w:val="0"/>
          <w:marBottom w:val="0"/>
          <w:divBdr>
            <w:top w:val="none" w:sz="0" w:space="0" w:color="auto"/>
            <w:left w:val="none" w:sz="0" w:space="0" w:color="auto"/>
            <w:bottom w:val="none" w:sz="0" w:space="0" w:color="auto"/>
            <w:right w:val="none" w:sz="0" w:space="0" w:color="auto"/>
          </w:divBdr>
        </w:div>
        <w:div w:id="1719082248">
          <w:marLeft w:val="720"/>
          <w:marRight w:val="0"/>
          <w:marTop w:val="0"/>
          <w:marBottom w:val="0"/>
          <w:divBdr>
            <w:top w:val="none" w:sz="0" w:space="0" w:color="auto"/>
            <w:left w:val="none" w:sz="0" w:space="0" w:color="auto"/>
            <w:bottom w:val="none" w:sz="0" w:space="0" w:color="auto"/>
            <w:right w:val="none" w:sz="0" w:space="0" w:color="auto"/>
          </w:divBdr>
        </w:div>
        <w:div w:id="1912350698">
          <w:marLeft w:val="720"/>
          <w:marRight w:val="0"/>
          <w:marTop w:val="0"/>
          <w:marBottom w:val="0"/>
          <w:divBdr>
            <w:top w:val="none" w:sz="0" w:space="0" w:color="auto"/>
            <w:left w:val="none" w:sz="0" w:space="0" w:color="auto"/>
            <w:bottom w:val="none" w:sz="0" w:space="0" w:color="auto"/>
            <w:right w:val="none" w:sz="0" w:space="0" w:color="auto"/>
          </w:divBdr>
        </w:div>
      </w:divsChild>
    </w:div>
    <w:div w:id="1440183066">
      <w:bodyDiv w:val="1"/>
      <w:marLeft w:val="0"/>
      <w:marRight w:val="0"/>
      <w:marTop w:val="0"/>
      <w:marBottom w:val="0"/>
      <w:divBdr>
        <w:top w:val="none" w:sz="0" w:space="0" w:color="auto"/>
        <w:left w:val="none" w:sz="0" w:space="0" w:color="auto"/>
        <w:bottom w:val="none" w:sz="0" w:space="0" w:color="auto"/>
        <w:right w:val="none" w:sz="0" w:space="0" w:color="auto"/>
      </w:divBdr>
    </w:div>
    <w:div w:id="1476753709">
      <w:bodyDiv w:val="1"/>
      <w:marLeft w:val="0"/>
      <w:marRight w:val="0"/>
      <w:marTop w:val="0"/>
      <w:marBottom w:val="0"/>
      <w:divBdr>
        <w:top w:val="none" w:sz="0" w:space="0" w:color="auto"/>
        <w:left w:val="none" w:sz="0" w:space="0" w:color="auto"/>
        <w:bottom w:val="none" w:sz="0" w:space="0" w:color="auto"/>
        <w:right w:val="none" w:sz="0" w:space="0" w:color="auto"/>
      </w:divBdr>
    </w:div>
    <w:div w:id="1487208796">
      <w:bodyDiv w:val="1"/>
      <w:marLeft w:val="0"/>
      <w:marRight w:val="0"/>
      <w:marTop w:val="0"/>
      <w:marBottom w:val="0"/>
      <w:divBdr>
        <w:top w:val="none" w:sz="0" w:space="0" w:color="auto"/>
        <w:left w:val="none" w:sz="0" w:space="0" w:color="auto"/>
        <w:bottom w:val="none" w:sz="0" w:space="0" w:color="auto"/>
        <w:right w:val="none" w:sz="0" w:space="0" w:color="auto"/>
      </w:divBdr>
    </w:div>
    <w:div w:id="1526483232">
      <w:bodyDiv w:val="1"/>
      <w:marLeft w:val="0"/>
      <w:marRight w:val="0"/>
      <w:marTop w:val="0"/>
      <w:marBottom w:val="0"/>
      <w:divBdr>
        <w:top w:val="none" w:sz="0" w:space="0" w:color="auto"/>
        <w:left w:val="none" w:sz="0" w:space="0" w:color="auto"/>
        <w:bottom w:val="none" w:sz="0" w:space="0" w:color="auto"/>
        <w:right w:val="none" w:sz="0" w:space="0" w:color="auto"/>
      </w:divBdr>
    </w:div>
    <w:div w:id="1615820624">
      <w:bodyDiv w:val="1"/>
      <w:marLeft w:val="0"/>
      <w:marRight w:val="0"/>
      <w:marTop w:val="0"/>
      <w:marBottom w:val="0"/>
      <w:divBdr>
        <w:top w:val="none" w:sz="0" w:space="0" w:color="auto"/>
        <w:left w:val="none" w:sz="0" w:space="0" w:color="auto"/>
        <w:bottom w:val="none" w:sz="0" w:space="0" w:color="auto"/>
        <w:right w:val="none" w:sz="0" w:space="0" w:color="auto"/>
      </w:divBdr>
    </w:div>
    <w:div w:id="1737894313">
      <w:bodyDiv w:val="1"/>
      <w:marLeft w:val="0"/>
      <w:marRight w:val="0"/>
      <w:marTop w:val="0"/>
      <w:marBottom w:val="0"/>
      <w:divBdr>
        <w:top w:val="none" w:sz="0" w:space="0" w:color="auto"/>
        <w:left w:val="none" w:sz="0" w:space="0" w:color="auto"/>
        <w:bottom w:val="none" w:sz="0" w:space="0" w:color="auto"/>
        <w:right w:val="none" w:sz="0" w:space="0" w:color="auto"/>
      </w:divBdr>
    </w:div>
    <w:div w:id="1758862212">
      <w:bodyDiv w:val="1"/>
      <w:marLeft w:val="0"/>
      <w:marRight w:val="0"/>
      <w:marTop w:val="0"/>
      <w:marBottom w:val="0"/>
      <w:divBdr>
        <w:top w:val="none" w:sz="0" w:space="0" w:color="auto"/>
        <w:left w:val="none" w:sz="0" w:space="0" w:color="auto"/>
        <w:bottom w:val="none" w:sz="0" w:space="0" w:color="auto"/>
        <w:right w:val="none" w:sz="0" w:space="0" w:color="auto"/>
      </w:divBdr>
    </w:div>
    <w:div w:id="1855806720">
      <w:bodyDiv w:val="1"/>
      <w:marLeft w:val="0"/>
      <w:marRight w:val="0"/>
      <w:marTop w:val="0"/>
      <w:marBottom w:val="0"/>
      <w:divBdr>
        <w:top w:val="none" w:sz="0" w:space="0" w:color="auto"/>
        <w:left w:val="none" w:sz="0" w:space="0" w:color="auto"/>
        <w:bottom w:val="none" w:sz="0" w:space="0" w:color="auto"/>
        <w:right w:val="none" w:sz="0" w:space="0" w:color="auto"/>
      </w:divBdr>
    </w:div>
    <w:div w:id="1965384766">
      <w:bodyDiv w:val="1"/>
      <w:marLeft w:val="0"/>
      <w:marRight w:val="0"/>
      <w:marTop w:val="0"/>
      <w:marBottom w:val="0"/>
      <w:divBdr>
        <w:top w:val="none" w:sz="0" w:space="0" w:color="auto"/>
        <w:left w:val="none" w:sz="0" w:space="0" w:color="auto"/>
        <w:bottom w:val="none" w:sz="0" w:space="0" w:color="auto"/>
        <w:right w:val="none" w:sz="0" w:space="0" w:color="auto"/>
      </w:divBdr>
      <w:divsChild>
        <w:div w:id="410085719">
          <w:marLeft w:val="720"/>
          <w:marRight w:val="0"/>
          <w:marTop w:val="0"/>
          <w:marBottom w:val="0"/>
          <w:divBdr>
            <w:top w:val="none" w:sz="0" w:space="0" w:color="auto"/>
            <w:left w:val="none" w:sz="0" w:space="0" w:color="auto"/>
            <w:bottom w:val="none" w:sz="0" w:space="0" w:color="auto"/>
            <w:right w:val="none" w:sz="0" w:space="0" w:color="auto"/>
          </w:divBdr>
        </w:div>
        <w:div w:id="429786139">
          <w:marLeft w:val="720"/>
          <w:marRight w:val="0"/>
          <w:marTop w:val="0"/>
          <w:marBottom w:val="0"/>
          <w:divBdr>
            <w:top w:val="none" w:sz="0" w:space="0" w:color="auto"/>
            <w:left w:val="none" w:sz="0" w:space="0" w:color="auto"/>
            <w:bottom w:val="none" w:sz="0" w:space="0" w:color="auto"/>
            <w:right w:val="none" w:sz="0" w:space="0" w:color="auto"/>
          </w:divBdr>
        </w:div>
        <w:div w:id="450828014">
          <w:marLeft w:val="720"/>
          <w:marRight w:val="0"/>
          <w:marTop w:val="0"/>
          <w:marBottom w:val="0"/>
          <w:divBdr>
            <w:top w:val="none" w:sz="0" w:space="0" w:color="auto"/>
            <w:left w:val="none" w:sz="0" w:space="0" w:color="auto"/>
            <w:bottom w:val="none" w:sz="0" w:space="0" w:color="auto"/>
            <w:right w:val="none" w:sz="0" w:space="0" w:color="auto"/>
          </w:divBdr>
        </w:div>
        <w:div w:id="1101533005">
          <w:marLeft w:val="720"/>
          <w:marRight w:val="0"/>
          <w:marTop w:val="0"/>
          <w:marBottom w:val="0"/>
          <w:divBdr>
            <w:top w:val="none" w:sz="0" w:space="0" w:color="auto"/>
            <w:left w:val="none" w:sz="0" w:space="0" w:color="auto"/>
            <w:bottom w:val="none" w:sz="0" w:space="0" w:color="auto"/>
            <w:right w:val="none" w:sz="0" w:space="0" w:color="auto"/>
          </w:divBdr>
        </w:div>
        <w:div w:id="1792816655">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rifinprocurement@mercycorp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ukONpD4KsF+xkCy2ejYFVKJpuQ==">AMUW2mUF8VGtW6VOba+kN5KNNn74XgM7azef/giDxev1I07YpnRPYVMjkjqeLl49z9eAyEO3T+ByKwIuXgXllEl0RHYNrwVCQM1RWTgfAXbYhxWB6E9mwfXvKmch9GAH3b9srgYFklMx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dc:creator>
  <cp:keywords/>
  <dc:description/>
  <cp:lastModifiedBy>Daniel Gitimu</cp:lastModifiedBy>
  <cp:revision>3</cp:revision>
  <dcterms:created xsi:type="dcterms:W3CDTF">2022-10-25T06:54:00Z</dcterms:created>
  <dcterms:modified xsi:type="dcterms:W3CDTF">2022-11-03T14:22:00Z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44940fad7fc2bb1a0493b675632c5c9e6fda47d650478ec08a30e1850eb613a8</vt:lpwstr>
  </property>
</Properties>
</file>