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3B541" w14:textId="56009FEA" w:rsidR="00A0242E" w:rsidRPr="002E3856" w:rsidRDefault="00A0242E" w:rsidP="00A0242E">
      <w:pPr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2E3856">
        <w:rPr>
          <w:rFonts w:cstheme="minorHAnsi"/>
          <w:b/>
          <w:bCs/>
          <w:sz w:val="24"/>
          <w:szCs w:val="24"/>
        </w:rPr>
        <w:t>AgriFin Program</w:t>
      </w:r>
    </w:p>
    <w:p w14:paraId="7E0F7A4A" w14:textId="7103B842" w:rsidR="000F2749" w:rsidRPr="002E3856" w:rsidRDefault="009F47F0" w:rsidP="00A0242E">
      <w:pPr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2E3856">
        <w:rPr>
          <w:rFonts w:cstheme="minorHAnsi"/>
          <w:b/>
          <w:bCs/>
          <w:sz w:val="24"/>
          <w:szCs w:val="24"/>
        </w:rPr>
        <w:t xml:space="preserve">Program Activity </w:t>
      </w:r>
      <w:r w:rsidR="00596B0E" w:rsidRPr="002E3856">
        <w:rPr>
          <w:rFonts w:cstheme="minorHAnsi"/>
          <w:b/>
          <w:bCs/>
          <w:sz w:val="24"/>
          <w:szCs w:val="24"/>
        </w:rPr>
        <w:t>Scope of Work</w:t>
      </w:r>
    </w:p>
    <w:p w14:paraId="36C0BD87" w14:textId="77777777" w:rsidR="0014096B" w:rsidRPr="002E3856" w:rsidRDefault="0014096B" w:rsidP="00A0242E">
      <w:pPr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3B4651D6" w14:textId="77777777" w:rsidR="0014096B" w:rsidRPr="002E3856" w:rsidRDefault="0014096B" w:rsidP="0014096B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2E3856">
        <w:rPr>
          <w:rFonts w:cstheme="minorHAnsi"/>
          <w:b/>
          <w:sz w:val="24"/>
          <w:szCs w:val="24"/>
        </w:rPr>
        <w:t>Firm or Individual:</w:t>
      </w:r>
      <w:r w:rsidRPr="002E3856">
        <w:rPr>
          <w:rFonts w:cstheme="minorHAnsi"/>
          <w:b/>
          <w:sz w:val="24"/>
          <w:szCs w:val="24"/>
        </w:rPr>
        <w:tab/>
      </w:r>
      <w:r w:rsidRPr="002E3856">
        <w:rPr>
          <w:rFonts w:cstheme="minorHAnsi"/>
          <w:bCs/>
          <w:sz w:val="24"/>
          <w:szCs w:val="24"/>
        </w:rPr>
        <w:t>To be identified</w:t>
      </w:r>
      <w:r w:rsidRPr="002E3856">
        <w:rPr>
          <w:rFonts w:cstheme="minorHAnsi"/>
          <w:sz w:val="24"/>
          <w:szCs w:val="24"/>
        </w:rPr>
        <w:fldChar w:fldCharType="begin"/>
      </w:r>
      <w:r w:rsidRPr="002E3856">
        <w:rPr>
          <w:rFonts w:cstheme="minorHAnsi"/>
          <w:sz w:val="24"/>
          <w:szCs w:val="24"/>
        </w:rPr>
        <w:instrText xml:space="preserve"> COMMENTS   \* MERGEFORMAT </w:instrText>
      </w:r>
      <w:r w:rsidRPr="002E3856">
        <w:rPr>
          <w:rFonts w:cstheme="minorHAnsi"/>
          <w:sz w:val="24"/>
          <w:szCs w:val="24"/>
        </w:rPr>
        <w:fldChar w:fldCharType="end"/>
      </w:r>
    </w:p>
    <w:p w14:paraId="13BE4F25" w14:textId="77777777" w:rsidR="0014096B" w:rsidRPr="002E3856" w:rsidRDefault="0014096B" w:rsidP="0014096B">
      <w:pPr>
        <w:spacing w:after="0"/>
        <w:ind w:left="2160" w:hanging="2160"/>
        <w:contextualSpacing/>
        <w:jc w:val="both"/>
        <w:rPr>
          <w:rFonts w:cstheme="minorHAnsi"/>
          <w:sz w:val="24"/>
          <w:szCs w:val="24"/>
        </w:rPr>
      </w:pPr>
      <w:r w:rsidRPr="002E3856">
        <w:rPr>
          <w:rFonts w:cstheme="minorHAnsi"/>
          <w:b/>
          <w:sz w:val="24"/>
          <w:szCs w:val="24"/>
        </w:rPr>
        <w:t>Program:</w:t>
      </w:r>
      <w:r w:rsidRPr="002E3856">
        <w:rPr>
          <w:rFonts w:cstheme="minorHAnsi"/>
          <w:sz w:val="24"/>
          <w:szCs w:val="24"/>
        </w:rPr>
        <w:t xml:space="preserve">  </w:t>
      </w:r>
      <w:r w:rsidRPr="002E3856">
        <w:rPr>
          <w:rFonts w:cstheme="minorHAnsi"/>
          <w:sz w:val="24"/>
          <w:szCs w:val="24"/>
        </w:rPr>
        <w:tab/>
        <w:t>AgriFin Program</w:t>
      </w:r>
    </w:p>
    <w:p w14:paraId="06EEEE1A" w14:textId="77777777" w:rsidR="0014096B" w:rsidRPr="002E3856" w:rsidRDefault="0014096B" w:rsidP="0014096B">
      <w:pPr>
        <w:spacing w:after="0" w:line="240" w:lineRule="auto"/>
        <w:ind w:left="2160" w:hanging="2160"/>
        <w:contextualSpacing/>
        <w:jc w:val="both"/>
        <w:rPr>
          <w:rFonts w:cstheme="minorHAnsi"/>
          <w:sz w:val="24"/>
          <w:szCs w:val="24"/>
        </w:rPr>
      </w:pPr>
      <w:r w:rsidRPr="002E3856">
        <w:rPr>
          <w:rFonts w:cstheme="minorHAnsi"/>
          <w:b/>
          <w:sz w:val="24"/>
          <w:szCs w:val="24"/>
        </w:rPr>
        <w:t>Scope of Work:</w:t>
      </w:r>
      <w:r w:rsidRPr="002E3856">
        <w:rPr>
          <w:rFonts w:cstheme="minorHAnsi"/>
          <w:b/>
          <w:sz w:val="24"/>
          <w:szCs w:val="24"/>
        </w:rPr>
        <w:tab/>
      </w:r>
      <w:r w:rsidRPr="002E3856">
        <w:rPr>
          <w:rFonts w:cstheme="minorHAnsi"/>
          <w:sz w:val="24"/>
          <w:szCs w:val="24"/>
        </w:rPr>
        <w:t>Provision of Taxi Services for Mercy Corps Nairobi office (AgriFin Program)</w:t>
      </w:r>
    </w:p>
    <w:p w14:paraId="1730FCA4" w14:textId="77777777" w:rsidR="0014096B" w:rsidRPr="002E3856" w:rsidRDefault="0014096B" w:rsidP="0014096B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2E3856">
        <w:rPr>
          <w:rFonts w:cstheme="minorHAnsi"/>
          <w:b/>
          <w:sz w:val="24"/>
          <w:szCs w:val="24"/>
        </w:rPr>
        <w:t>Country:</w:t>
      </w:r>
      <w:r w:rsidRPr="002E3856">
        <w:rPr>
          <w:rFonts w:cstheme="minorHAnsi"/>
          <w:sz w:val="24"/>
          <w:szCs w:val="24"/>
        </w:rPr>
        <w:t xml:space="preserve">                        Nairobi, Kenya</w:t>
      </w:r>
    </w:p>
    <w:p w14:paraId="4D58E4F6" w14:textId="77777777" w:rsidR="0014096B" w:rsidRPr="002E3856" w:rsidRDefault="0014096B" w:rsidP="0014096B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2E3856">
        <w:rPr>
          <w:rFonts w:cstheme="minorHAnsi"/>
          <w:b/>
          <w:sz w:val="24"/>
          <w:szCs w:val="24"/>
        </w:rPr>
        <w:t>Date:</w:t>
      </w:r>
      <w:r w:rsidRPr="002E3856">
        <w:rPr>
          <w:rFonts w:cstheme="minorHAnsi"/>
          <w:b/>
          <w:sz w:val="24"/>
          <w:szCs w:val="24"/>
        </w:rPr>
        <w:tab/>
      </w:r>
      <w:r w:rsidRPr="002E3856">
        <w:rPr>
          <w:rFonts w:cstheme="minorHAnsi"/>
          <w:b/>
          <w:sz w:val="24"/>
          <w:szCs w:val="24"/>
        </w:rPr>
        <w:tab/>
      </w:r>
      <w:r w:rsidRPr="002E3856">
        <w:rPr>
          <w:rFonts w:cstheme="minorHAnsi"/>
          <w:sz w:val="24"/>
          <w:szCs w:val="24"/>
        </w:rPr>
        <w:tab/>
      </w:r>
      <w:r w:rsidRPr="002E3856">
        <w:rPr>
          <w:rFonts w:cstheme="minorHAnsi"/>
          <w:b/>
          <w:sz w:val="24"/>
          <w:szCs w:val="24"/>
        </w:rPr>
        <w:t>1</w:t>
      </w:r>
      <w:r w:rsidRPr="002E3856">
        <w:rPr>
          <w:rFonts w:cstheme="minorHAnsi"/>
          <w:b/>
          <w:sz w:val="24"/>
          <w:szCs w:val="24"/>
          <w:vertAlign w:val="superscript"/>
        </w:rPr>
        <w:t>st</w:t>
      </w:r>
      <w:r w:rsidRPr="002E3856">
        <w:rPr>
          <w:rFonts w:cstheme="minorHAnsi"/>
          <w:b/>
          <w:sz w:val="24"/>
          <w:szCs w:val="24"/>
        </w:rPr>
        <w:t xml:space="preserve"> July 2022-30</w:t>
      </w:r>
      <w:r w:rsidRPr="002E3856">
        <w:rPr>
          <w:rFonts w:cstheme="minorHAnsi"/>
          <w:b/>
          <w:sz w:val="24"/>
          <w:szCs w:val="24"/>
          <w:vertAlign w:val="superscript"/>
        </w:rPr>
        <w:t>th</w:t>
      </w:r>
      <w:r w:rsidRPr="002E3856">
        <w:rPr>
          <w:rFonts w:cstheme="minorHAnsi"/>
          <w:b/>
          <w:sz w:val="24"/>
          <w:szCs w:val="24"/>
        </w:rPr>
        <w:t xml:space="preserve"> June 2024</w:t>
      </w:r>
      <w:r w:rsidRPr="002E3856">
        <w:rPr>
          <w:rFonts w:cstheme="minorHAnsi"/>
          <w:sz w:val="24"/>
          <w:szCs w:val="24"/>
        </w:rPr>
        <w:t xml:space="preserve"> </w:t>
      </w:r>
    </w:p>
    <w:p w14:paraId="665492D9" w14:textId="77777777" w:rsidR="0014096B" w:rsidRPr="002E3856" w:rsidRDefault="0014096B" w:rsidP="0014096B">
      <w:pPr>
        <w:spacing w:after="0" w:line="240" w:lineRule="auto"/>
        <w:ind w:left="2160" w:hanging="2160"/>
        <w:contextualSpacing/>
        <w:jc w:val="both"/>
        <w:rPr>
          <w:rFonts w:cstheme="minorHAnsi"/>
          <w:sz w:val="24"/>
          <w:szCs w:val="24"/>
        </w:rPr>
      </w:pPr>
      <w:r w:rsidRPr="002E3856">
        <w:rPr>
          <w:rFonts w:cstheme="minorHAnsi"/>
          <w:b/>
          <w:sz w:val="24"/>
          <w:szCs w:val="24"/>
        </w:rPr>
        <w:t>Task Manager:</w:t>
      </w:r>
      <w:r w:rsidRPr="002E3856">
        <w:rPr>
          <w:rFonts w:cstheme="minorHAnsi"/>
          <w:b/>
          <w:sz w:val="24"/>
          <w:szCs w:val="24"/>
        </w:rPr>
        <w:tab/>
      </w:r>
      <w:r w:rsidRPr="002E3856">
        <w:rPr>
          <w:rFonts w:cstheme="minorHAnsi"/>
          <w:sz w:val="24"/>
          <w:szCs w:val="24"/>
        </w:rPr>
        <w:t xml:space="preserve">Salome Karanja, Admin Assistant </w:t>
      </w:r>
    </w:p>
    <w:p w14:paraId="559274BC" w14:textId="77777777" w:rsidR="0014096B" w:rsidRPr="002E3856" w:rsidRDefault="0014096B" w:rsidP="0014096B">
      <w:pPr>
        <w:spacing w:after="0"/>
        <w:contextualSpacing/>
        <w:rPr>
          <w:rFonts w:cstheme="minorHAnsi"/>
          <w:sz w:val="24"/>
          <w:szCs w:val="24"/>
        </w:rPr>
      </w:pPr>
    </w:p>
    <w:p w14:paraId="428D90B0" w14:textId="78A28B2D" w:rsidR="0014096B" w:rsidRPr="002E3856" w:rsidRDefault="0014096B" w:rsidP="0014096B">
      <w:pPr>
        <w:shd w:val="clear" w:color="auto" w:fill="B80000"/>
        <w:spacing w:after="120"/>
        <w:contextualSpacing/>
        <w:jc w:val="both"/>
        <w:rPr>
          <w:rFonts w:cstheme="minorHAnsi"/>
          <w:b/>
          <w:bCs/>
          <w:color w:val="FFFFFF"/>
          <w:sz w:val="24"/>
          <w:szCs w:val="24"/>
        </w:rPr>
      </w:pPr>
      <w:r w:rsidRPr="002E3856">
        <w:rPr>
          <w:rFonts w:cstheme="minorHAnsi"/>
          <w:color w:val="FFFFFF"/>
          <w:sz w:val="24"/>
          <w:szCs w:val="24"/>
          <w:shd w:val="clear" w:color="auto" w:fill="B80000"/>
        </w:rPr>
        <w:t>Program</w:t>
      </w:r>
      <w:r w:rsidRPr="002E3856">
        <w:rPr>
          <w:rFonts w:cstheme="minorHAnsi"/>
          <w:color w:val="FFFFFF"/>
          <w:spacing w:val="-5"/>
          <w:sz w:val="24"/>
          <w:szCs w:val="24"/>
          <w:shd w:val="clear" w:color="auto" w:fill="B80000"/>
        </w:rPr>
        <w:t xml:space="preserve"> </w:t>
      </w:r>
      <w:r w:rsidRPr="002E3856">
        <w:rPr>
          <w:rFonts w:cstheme="minorHAnsi"/>
          <w:color w:val="FFFFFF"/>
          <w:sz w:val="24"/>
          <w:szCs w:val="24"/>
          <w:shd w:val="clear" w:color="auto" w:fill="B80000"/>
        </w:rPr>
        <w:t>Context</w:t>
      </w:r>
      <w:r w:rsidRPr="002E3856">
        <w:rPr>
          <w:rFonts w:cstheme="minorHAnsi"/>
          <w:b/>
          <w:bCs/>
          <w:color w:val="FFFFFF"/>
          <w:sz w:val="24"/>
          <w:szCs w:val="24"/>
        </w:rPr>
        <w:tab/>
      </w:r>
      <w:r w:rsidRPr="002E3856">
        <w:rPr>
          <w:rFonts w:cstheme="minorHAnsi"/>
          <w:b/>
          <w:bCs/>
          <w:color w:val="FFFFFF"/>
          <w:sz w:val="24"/>
          <w:szCs w:val="24"/>
        </w:rPr>
        <w:tab/>
      </w:r>
      <w:r w:rsidRPr="002E3856">
        <w:rPr>
          <w:rFonts w:cstheme="minorHAnsi"/>
          <w:b/>
          <w:bCs/>
          <w:color w:val="FFFFFF"/>
          <w:sz w:val="24"/>
          <w:szCs w:val="24"/>
        </w:rPr>
        <w:tab/>
      </w:r>
      <w:r w:rsidRPr="002E3856">
        <w:rPr>
          <w:rFonts w:cstheme="minorHAnsi"/>
          <w:b/>
          <w:bCs/>
          <w:color w:val="FFFFFF"/>
          <w:sz w:val="24"/>
          <w:szCs w:val="24"/>
        </w:rPr>
        <w:tab/>
      </w:r>
      <w:r w:rsidRPr="002E3856">
        <w:rPr>
          <w:rFonts w:cstheme="minorHAnsi"/>
          <w:b/>
          <w:bCs/>
          <w:color w:val="FFFFFF"/>
          <w:sz w:val="24"/>
          <w:szCs w:val="24"/>
        </w:rPr>
        <w:tab/>
      </w:r>
      <w:r w:rsidRPr="002E3856">
        <w:rPr>
          <w:rFonts w:cstheme="minorHAnsi"/>
          <w:b/>
          <w:bCs/>
          <w:color w:val="FFFFFF"/>
          <w:sz w:val="24"/>
          <w:szCs w:val="24"/>
        </w:rPr>
        <w:tab/>
      </w:r>
      <w:r w:rsidRPr="002E3856">
        <w:rPr>
          <w:rFonts w:cstheme="minorHAnsi"/>
          <w:b/>
          <w:bCs/>
          <w:color w:val="FFFFFF"/>
          <w:sz w:val="24"/>
          <w:szCs w:val="24"/>
        </w:rPr>
        <w:tab/>
      </w:r>
      <w:r w:rsidRPr="002E3856">
        <w:rPr>
          <w:rFonts w:cstheme="minorHAnsi"/>
          <w:b/>
          <w:bCs/>
          <w:color w:val="FFFFFF"/>
          <w:sz w:val="24"/>
          <w:szCs w:val="24"/>
        </w:rPr>
        <w:tab/>
      </w:r>
    </w:p>
    <w:p w14:paraId="3973619D" w14:textId="77777777" w:rsidR="0014096B" w:rsidRPr="002E3856" w:rsidRDefault="0014096B" w:rsidP="00FE4C5B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0ECF1503" w14:textId="77777777" w:rsidR="00B60085" w:rsidRDefault="00B60085" w:rsidP="00B60085">
      <w:pPr>
        <w:adjustRightInd w:val="0"/>
        <w:rPr>
          <w:rFonts w:cstheme="minorHAnsi"/>
          <w:sz w:val="24"/>
          <w:szCs w:val="24"/>
        </w:rPr>
      </w:pPr>
      <w:r w:rsidRPr="00527F07">
        <w:rPr>
          <w:rFonts w:cstheme="minorHAnsi"/>
          <w:sz w:val="24"/>
          <w:szCs w:val="24"/>
        </w:rPr>
        <w:t>MERCY CORPS, a State of Washington, U.S.A. nonprofit corporation having its principal office in Portland,</w:t>
      </w:r>
      <w:r>
        <w:rPr>
          <w:rFonts w:cstheme="minorHAnsi"/>
          <w:sz w:val="24"/>
          <w:szCs w:val="24"/>
        </w:rPr>
        <w:t xml:space="preserve"> </w:t>
      </w:r>
      <w:r w:rsidRPr="00527F07">
        <w:rPr>
          <w:rFonts w:cstheme="minorHAnsi"/>
          <w:sz w:val="24"/>
          <w:szCs w:val="24"/>
        </w:rPr>
        <w:t xml:space="preserve">Oregon, U.S.A. Mercy Corps </w:t>
      </w:r>
      <w:proofErr w:type="spellStart"/>
      <w:r w:rsidRPr="00527F07">
        <w:rPr>
          <w:rFonts w:cstheme="minorHAnsi"/>
          <w:sz w:val="24"/>
          <w:szCs w:val="24"/>
        </w:rPr>
        <w:t>Agrifin</w:t>
      </w:r>
      <w:proofErr w:type="spellEnd"/>
      <w:r w:rsidRPr="00527F07">
        <w:rPr>
          <w:rFonts w:cstheme="minorHAnsi"/>
          <w:sz w:val="24"/>
          <w:szCs w:val="24"/>
        </w:rPr>
        <w:t xml:space="preserve"> office is at ABC Place, </w:t>
      </w:r>
      <w:proofErr w:type="spellStart"/>
      <w:r w:rsidRPr="00527F07">
        <w:rPr>
          <w:rFonts w:cstheme="minorHAnsi"/>
          <w:sz w:val="24"/>
          <w:szCs w:val="24"/>
        </w:rPr>
        <w:t>Waiyaki</w:t>
      </w:r>
      <w:proofErr w:type="spellEnd"/>
      <w:r w:rsidRPr="00527F07">
        <w:rPr>
          <w:rFonts w:cstheme="minorHAnsi"/>
          <w:sz w:val="24"/>
          <w:szCs w:val="24"/>
        </w:rPr>
        <w:t xml:space="preserve"> Way, 2nd Building, 3rd Floor P. O Box 11868-</w:t>
      </w:r>
      <w:r>
        <w:rPr>
          <w:rFonts w:cstheme="minorHAnsi"/>
          <w:sz w:val="24"/>
          <w:szCs w:val="24"/>
        </w:rPr>
        <w:t xml:space="preserve"> </w:t>
      </w:r>
      <w:r w:rsidRPr="00527F07">
        <w:rPr>
          <w:rFonts w:cstheme="minorHAnsi"/>
          <w:sz w:val="24"/>
          <w:szCs w:val="24"/>
        </w:rPr>
        <w:t>00100 Nairobi, Kenya.</w:t>
      </w:r>
    </w:p>
    <w:p w14:paraId="5757F865" w14:textId="4E438195" w:rsidR="00B60085" w:rsidRPr="00527F07" w:rsidRDefault="00B60085" w:rsidP="00B60085">
      <w:pPr>
        <w:adjustRightInd w:val="0"/>
        <w:rPr>
          <w:rFonts w:cstheme="minorHAnsi"/>
          <w:sz w:val="24"/>
          <w:szCs w:val="24"/>
        </w:rPr>
      </w:pPr>
      <w:r w:rsidRPr="00527F07">
        <w:rPr>
          <w:rFonts w:cstheme="minorHAnsi"/>
          <w:sz w:val="24"/>
          <w:szCs w:val="24"/>
        </w:rPr>
        <w:t xml:space="preserve">Mercy Corps’ </w:t>
      </w:r>
      <w:proofErr w:type="spellStart"/>
      <w:r w:rsidRPr="00527F07">
        <w:rPr>
          <w:rFonts w:cstheme="minorHAnsi"/>
          <w:sz w:val="24"/>
          <w:szCs w:val="24"/>
        </w:rPr>
        <w:t>AgriFin</w:t>
      </w:r>
      <w:proofErr w:type="spellEnd"/>
      <w:r w:rsidRPr="00527F07">
        <w:rPr>
          <w:rFonts w:cstheme="minorHAnsi"/>
          <w:sz w:val="24"/>
          <w:szCs w:val="24"/>
        </w:rPr>
        <w:t xml:space="preserve"> Program seeks to address the inclusion gap for smallholder farmers who lack access to</w:t>
      </w:r>
      <w:r>
        <w:rPr>
          <w:rFonts w:cstheme="minorHAnsi"/>
          <w:sz w:val="24"/>
          <w:szCs w:val="24"/>
        </w:rPr>
        <w:t xml:space="preserve"> </w:t>
      </w:r>
      <w:r w:rsidRPr="00527F07">
        <w:rPr>
          <w:rFonts w:cstheme="minorHAnsi"/>
          <w:sz w:val="24"/>
          <w:szCs w:val="24"/>
        </w:rPr>
        <w:t>affordable, accessible, demand-driven products and services that drive higher productivity and income for farm</w:t>
      </w:r>
      <w:r>
        <w:rPr>
          <w:rFonts w:cstheme="minorHAnsi"/>
          <w:sz w:val="24"/>
          <w:szCs w:val="24"/>
        </w:rPr>
        <w:t xml:space="preserve"> </w:t>
      </w:r>
      <w:r w:rsidRPr="00527F07">
        <w:rPr>
          <w:rFonts w:cstheme="minorHAnsi"/>
          <w:sz w:val="24"/>
          <w:szCs w:val="24"/>
        </w:rPr>
        <w:t xml:space="preserve">families. </w:t>
      </w:r>
      <w:proofErr w:type="spellStart"/>
      <w:r w:rsidRPr="00527F07">
        <w:rPr>
          <w:rFonts w:cstheme="minorHAnsi"/>
          <w:sz w:val="24"/>
          <w:szCs w:val="24"/>
        </w:rPr>
        <w:t>AgriFin</w:t>
      </w:r>
      <w:proofErr w:type="spellEnd"/>
      <w:r w:rsidRPr="00527F07">
        <w:rPr>
          <w:rFonts w:cstheme="minorHAnsi"/>
          <w:sz w:val="24"/>
          <w:szCs w:val="24"/>
        </w:rPr>
        <w:t xml:space="preserve"> program implements in Kenya, Tanzania, Ethiopia, and Nigeria, with the potential to expand to</w:t>
      </w:r>
      <w:r>
        <w:rPr>
          <w:rFonts w:cstheme="minorHAnsi"/>
          <w:sz w:val="24"/>
          <w:szCs w:val="24"/>
        </w:rPr>
        <w:t xml:space="preserve"> </w:t>
      </w:r>
      <w:r w:rsidRPr="00527F07">
        <w:rPr>
          <w:rFonts w:cstheme="minorHAnsi"/>
          <w:sz w:val="24"/>
          <w:szCs w:val="24"/>
        </w:rPr>
        <w:t xml:space="preserve">other markets (Uganda, Zambia+). In partnership with its donors, </w:t>
      </w:r>
      <w:proofErr w:type="spellStart"/>
      <w:r w:rsidRPr="00527F07">
        <w:rPr>
          <w:rFonts w:cstheme="minorHAnsi"/>
          <w:sz w:val="24"/>
          <w:szCs w:val="24"/>
        </w:rPr>
        <w:t>AgriFin</w:t>
      </w:r>
      <w:proofErr w:type="spellEnd"/>
      <w:r w:rsidRPr="00527F07">
        <w:rPr>
          <w:rFonts w:cstheme="minorHAnsi"/>
          <w:sz w:val="24"/>
          <w:szCs w:val="24"/>
        </w:rPr>
        <w:t xml:space="preserve"> seeks to support the expansion of</w:t>
      </w:r>
      <w:r>
        <w:rPr>
          <w:rFonts w:cstheme="minorHAnsi"/>
          <w:sz w:val="24"/>
          <w:szCs w:val="24"/>
        </w:rPr>
        <w:t xml:space="preserve"> </w:t>
      </w:r>
      <w:r w:rsidRPr="00527F07">
        <w:rPr>
          <w:rFonts w:cstheme="minorHAnsi"/>
          <w:sz w:val="24"/>
          <w:szCs w:val="24"/>
        </w:rPr>
        <w:t>digitally enabled services to 5 million smallholder farmers, delivered by growing ecosystems of diverse service providers and building farmer income, productivity, and resilience.</w:t>
      </w:r>
    </w:p>
    <w:p w14:paraId="368210A6" w14:textId="77777777" w:rsidR="0004356F" w:rsidRPr="002E3856" w:rsidRDefault="0004356F" w:rsidP="0014096B">
      <w:pPr>
        <w:tabs>
          <w:tab w:val="left" w:pos="5867"/>
        </w:tabs>
        <w:ind w:right="90"/>
        <w:contextualSpacing/>
        <w:jc w:val="both"/>
        <w:rPr>
          <w:rFonts w:cstheme="minorHAnsi"/>
          <w:sz w:val="24"/>
          <w:szCs w:val="24"/>
        </w:rPr>
      </w:pPr>
    </w:p>
    <w:p w14:paraId="6C97392A" w14:textId="623E0132" w:rsidR="00FE4C5B" w:rsidRPr="002E3856" w:rsidRDefault="00D56797" w:rsidP="00FE4C5B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2E3856">
        <w:rPr>
          <w:rFonts w:cstheme="minorHAnsi"/>
          <w:sz w:val="24"/>
          <w:szCs w:val="24"/>
        </w:rPr>
        <w:t>Mercy Corps requires the services of an experienced</w:t>
      </w:r>
      <w:r w:rsidR="00313554" w:rsidRPr="002E3856">
        <w:rPr>
          <w:rFonts w:cstheme="minorHAnsi"/>
          <w:sz w:val="24"/>
          <w:szCs w:val="24"/>
        </w:rPr>
        <w:t xml:space="preserve"> Taxi</w:t>
      </w:r>
      <w:r w:rsidR="00936F22" w:rsidRPr="002E3856">
        <w:rPr>
          <w:rFonts w:cstheme="minorHAnsi"/>
          <w:sz w:val="24"/>
          <w:szCs w:val="24"/>
        </w:rPr>
        <w:t xml:space="preserve"> service company</w:t>
      </w:r>
      <w:r w:rsidR="00FE4C5B" w:rsidRPr="002E3856">
        <w:rPr>
          <w:rFonts w:cstheme="minorHAnsi"/>
          <w:sz w:val="24"/>
          <w:szCs w:val="24"/>
        </w:rPr>
        <w:t xml:space="preserve"> </w:t>
      </w:r>
      <w:r w:rsidR="00313554" w:rsidRPr="002E3856">
        <w:rPr>
          <w:rFonts w:cstheme="minorHAnsi"/>
          <w:sz w:val="24"/>
          <w:szCs w:val="24"/>
        </w:rPr>
        <w:t>to provide Taxi</w:t>
      </w:r>
      <w:r w:rsidR="00A10A43" w:rsidRPr="002E3856">
        <w:rPr>
          <w:rFonts w:cstheme="minorHAnsi"/>
          <w:sz w:val="24"/>
          <w:szCs w:val="24"/>
        </w:rPr>
        <w:t xml:space="preserve"> </w:t>
      </w:r>
      <w:r w:rsidR="00FE4C5B" w:rsidRPr="002E3856">
        <w:rPr>
          <w:rFonts w:cstheme="minorHAnsi"/>
          <w:sz w:val="24"/>
          <w:szCs w:val="24"/>
        </w:rPr>
        <w:t xml:space="preserve">services </w:t>
      </w:r>
      <w:r w:rsidR="00936F22" w:rsidRPr="002E3856">
        <w:rPr>
          <w:rFonts w:cstheme="minorHAnsi"/>
          <w:sz w:val="24"/>
          <w:szCs w:val="24"/>
        </w:rPr>
        <w:t xml:space="preserve">for its office in </w:t>
      </w:r>
      <w:r w:rsidR="00C62870" w:rsidRPr="002E3856">
        <w:rPr>
          <w:rFonts w:cstheme="minorHAnsi"/>
          <w:sz w:val="24"/>
          <w:szCs w:val="24"/>
        </w:rPr>
        <w:t>Nairobi</w:t>
      </w:r>
      <w:r w:rsidR="0099489F" w:rsidRPr="002E3856">
        <w:rPr>
          <w:rFonts w:cstheme="minorHAnsi"/>
          <w:sz w:val="24"/>
          <w:szCs w:val="24"/>
        </w:rPr>
        <w:t>,</w:t>
      </w:r>
      <w:r w:rsidR="00C62870" w:rsidRPr="002E3856">
        <w:rPr>
          <w:rFonts w:cstheme="minorHAnsi"/>
          <w:sz w:val="24"/>
          <w:szCs w:val="24"/>
        </w:rPr>
        <w:t xml:space="preserve"> Kenya</w:t>
      </w:r>
      <w:r w:rsidR="0099489F" w:rsidRPr="002E3856">
        <w:rPr>
          <w:rFonts w:cstheme="minorHAnsi"/>
          <w:sz w:val="24"/>
          <w:szCs w:val="24"/>
        </w:rPr>
        <w:t>.</w:t>
      </w:r>
      <w:r w:rsidR="00936F22" w:rsidRPr="002E3856">
        <w:rPr>
          <w:rFonts w:cstheme="minorHAnsi"/>
          <w:sz w:val="24"/>
          <w:szCs w:val="24"/>
        </w:rPr>
        <w:t xml:space="preserve"> </w:t>
      </w:r>
    </w:p>
    <w:p w14:paraId="00DE1962" w14:textId="77777777" w:rsidR="00A113CC" w:rsidRPr="002E3856" w:rsidRDefault="00A113CC" w:rsidP="008A176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63807FB8" w14:textId="039E9CBB" w:rsidR="00A113CC" w:rsidRPr="002E3856" w:rsidRDefault="0006509E" w:rsidP="00554260">
      <w:pPr>
        <w:shd w:val="clear" w:color="auto" w:fill="B80000"/>
        <w:spacing w:after="120"/>
        <w:contextualSpacing/>
        <w:jc w:val="both"/>
        <w:rPr>
          <w:rFonts w:cstheme="minorHAnsi"/>
          <w:b/>
          <w:bCs/>
          <w:color w:val="FFFFFF"/>
          <w:sz w:val="24"/>
          <w:szCs w:val="24"/>
        </w:rPr>
      </w:pPr>
      <w:r w:rsidRPr="002E3856">
        <w:rPr>
          <w:rFonts w:cstheme="minorHAnsi"/>
          <w:b/>
          <w:bCs/>
          <w:color w:val="FFFFFF"/>
          <w:sz w:val="24"/>
          <w:szCs w:val="24"/>
        </w:rPr>
        <w:t xml:space="preserve">Scope of Work </w:t>
      </w:r>
      <w:r w:rsidR="00A0242E" w:rsidRPr="002E3856">
        <w:rPr>
          <w:rFonts w:cstheme="minorHAnsi"/>
          <w:b/>
          <w:bCs/>
          <w:color w:val="FFFFFF"/>
          <w:sz w:val="24"/>
          <w:szCs w:val="24"/>
        </w:rPr>
        <w:tab/>
      </w:r>
      <w:r w:rsidR="00A0242E" w:rsidRPr="002E3856">
        <w:rPr>
          <w:rFonts w:cstheme="minorHAnsi"/>
          <w:b/>
          <w:bCs/>
          <w:color w:val="FFFFFF"/>
          <w:sz w:val="24"/>
          <w:szCs w:val="24"/>
        </w:rPr>
        <w:tab/>
      </w:r>
      <w:r w:rsidR="00A0242E" w:rsidRPr="002E3856">
        <w:rPr>
          <w:rFonts w:cstheme="minorHAnsi"/>
          <w:b/>
          <w:bCs/>
          <w:color w:val="FFFFFF"/>
          <w:sz w:val="24"/>
          <w:szCs w:val="24"/>
        </w:rPr>
        <w:tab/>
      </w:r>
      <w:r w:rsidR="00A0242E" w:rsidRPr="002E3856">
        <w:rPr>
          <w:rFonts w:cstheme="minorHAnsi"/>
          <w:b/>
          <w:bCs/>
          <w:color w:val="FFFFFF"/>
          <w:sz w:val="24"/>
          <w:szCs w:val="24"/>
        </w:rPr>
        <w:tab/>
      </w:r>
      <w:r w:rsidR="00A0242E" w:rsidRPr="002E3856">
        <w:rPr>
          <w:rFonts w:cstheme="minorHAnsi"/>
          <w:b/>
          <w:bCs/>
          <w:color w:val="FFFFFF"/>
          <w:sz w:val="24"/>
          <w:szCs w:val="24"/>
        </w:rPr>
        <w:tab/>
      </w:r>
      <w:r w:rsidR="00A0242E" w:rsidRPr="002E3856">
        <w:rPr>
          <w:rFonts w:cstheme="minorHAnsi"/>
          <w:b/>
          <w:bCs/>
          <w:color w:val="FFFFFF"/>
          <w:sz w:val="24"/>
          <w:szCs w:val="24"/>
        </w:rPr>
        <w:tab/>
      </w:r>
      <w:r w:rsidR="00A0242E" w:rsidRPr="002E3856">
        <w:rPr>
          <w:rFonts w:cstheme="minorHAnsi"/>
          <w:b/>
          <w:bCs/>
          <w:color w:val="FFFFFF"/>
          <w:sz w:val="24"/>
          <w:szCs w:val="24"/>
        </w:rPr>
        <w:tab/>
      </w:r>
      <w:r w:rsidR="00A0242E" w:rsidRPr="002E3856">
        <w:rPr>
          <w:rFonts w:cstheme="minorHAnsi"/>
          <w:b/>
          <w:bCs/>
          <w:color w:val="FFFFFF"/>
          <w:sz w:val="24"/>
          <w:szCs w:val="24"/>
        </w:rPr>
        <w:tab/>
      </w:r>
    </w:p>
    <w:p w14:paraId="5437B067" w14:textId="42A76763" w:rsidR="00EA7610" w:rsidRPr="0004356F" w:rsidRDefault="00EA7610" w:rsidP="0004356F">
      <w:pPr>
        <w:numPr>
          <w:ilvl w:val="0"/>
          <w:numId w:val="20"/>
        </w:numPr>
        <w:tabs>
          <w:tab w:val="left" w:pos="540"/>
          <w:tab w:val="left" w:pos="900"/>
        </w:tabs>
        <w:spacing w:after="0" w:line="360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</w:rPr>
      </w:pPr>
      <w:r w:rsidRPr="002E3856">
        <w:rPr>
          <w:rFonts w:eastAsia="Times New Roman" w:cstheme="minorHAnsi"/>
          <w:bCs/>
          <w:color w:val="000000"/>
          <w:sz w:val="24"/>
          <w:szCs w:val="24"/>
        </w:rPr>
        <w:t xml:space="preserve">Provide </w:t>
      </w:r>
      <w:r w:rsidR="00B60085">
        <w:rPr>
          <w:rFonts w:eastAsia="Times New Roman" w:cstheme="minorHAnsi"/>
          <w:bCs/>
          <w:color w:val="000000"/>
          <w:sz w:val="24"/>
          <w:szCs w:val="24"/>
        </w:rPr>
        <w:t>well-maintained</w:t>
      </w:r>
      <w:r w:rsidRPr="002E3856">
        <w:rPr>
          <w:rFonts w:eastAsia="Times New Roman" w:cstheme="minorHAnsi"/>
          <w:bCs/>
          <w:color w:val="000000"/>
          <w:sz w:val="24"/>
          <w:szCs w:val="24"/>
        </w:rPr>
        <w:t xml:space="preserve"> and clean vehicles to Mercy Corps </w:t>
      </w:r>
      <w:r w:rsidR="00B60085">
        <w:rPr>
          <w:rFonts w:eastAsia="Times New Roman" w:cstheme="minorHAnsi"/>
          <w:bCs/>
          <w:color w:val="000000"/>
          <w:sz w:val="24"/>
          <w:szCs w:val="24"/>
        </w:rPr>
        <w:t>upon request</w:t>
      </w:r>
    </w:p>
    <w:p w14:paraId="780A6FD2" w14:textId="634313A9" w:rsidR="00EA7610" w:rsidRPr="0004356F" w:rsidRDefault="00EA7610" w:rsidP="0004356F">
      <w:pPr>
        <w:numPr>
          <w:ilvl w:val="0"/>
          <w:numId w:val="20"/>
        </w:numPr>
        <w:tabs>
          <w:tab w:val="left" w:pos="540"/>
          <w:tab w:val="left" w:pos="900"/>
        </w:tabs>
        <w:spacing w:after="0" w:line="360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</w:rPr>
      </w:pPr>
      <w:r w:rsidRPr="002E3856">
        <w:rPr>
          <w:rFonts w:eastAsia="Times New Roman" w:cstheme="minorHAnsi"/>
          <w:bCs/>
          <w:color w:val="000000"/>
          <w:sz w:val="24"/>
          <w:szCs w:val="24"/>
        </w:rPr>
        <w:t xml:space="preserve">Provide vehicles with </w:t>
      </w:r>
      <w:r w:rsidR="00B60085">
        <w:rPr>
          <w:rFonts w:eastAsia="Times New Roman" w:cstheme="minorHAnsi"/>
          <w:bCs/>
          <w:color w:val="000000"/>
          <w:sz w:val="24"/>
          <w:szCs w:val="24"/>
        </w:rPr>
        <w:t>well-trained</w:t>
      </w:r>
      <w:r w:rsidRPr="002E3856">
        <w:rPr>
          <w:rFonts w:eastAsia="Times New Roman" w:cstheme="minorHAnsi"/>
          <w:bCs/>
          <w:color w:val="000000"/>
          <w:sz w:val="24"/>
          <w:szCs w:val="24"/>
        </w:rPr>
        <w:t xml:space="preserve"> and licensed drivers.</w:t>
      </w:r>
    </w:p>
    <w:p w14:paraId="04BE7E28" w14:textId="77C01205" w:rsidR="0004356F" w:rsidRDefault="00EA7610" w:rsidP="0004356F">
      <w:pPr>
        <w:numPr>
          <w:ilvl w:val="0"/>
          <w:numId w:val="20"/>
        </w:numPr>
        <w:tabs>
          <w:tab w:val="left" w:pos="540"/>
          <w:tab w:val="left" w:pos="900"/>
        </w:tabs>
        <w:spacing w:after="0" w:line="360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</w:rPr>
      </w:pPr>
      <w:r w:rsidRPr="002E3856">
        <w:rPr>
          <w:rFonts w:eastAsia="Times New Roman" w:cstheme="minorHAnsi"/>
          <w:bCs/>
          <w:color w:val="000000"/>
          <w:sz w:val="24"/>
          <w:szCs w:val="24"/>
        </w:rPr>
        <w:t>Provide Mercy Corps with vehicles that are fitted with a fleet monitoring system</w:t>
      </w:r>
      <w:r w:rsidR="00B60085">
        <w:rPr>
          <w:rFonts w:eastAsia="Times New Roman" w:cstheme="minorHAnsi"/>
          <w:bCs/>
          <w:color w:val="000000"/>
          <w:sz w:val="24"/>
          <w:szCs w:val="24"/>
        </w:rPr>
        <w:t xml:space="preserve"> and reports availed to Mercy Corps upon request</w:t>
      </w:r>
      <w:r w:rsidRPr="002E3856">
        <w:rPr>
          <w:rFonts w:eastAsia="Times New Roman" w:cstheme="minorHAnsi"/>
          <w:bCs/>
          <w:color w:val="000000"/>
          <w:sz w:val="24"/>
          <w:szCs w:val="24"/>
        </w:rPr>
        <w:t>.</w:t>
      </w:r>
    </w:p>
    <w:p w14:paraId="323BE5F5" w14:textId="31D50C34" w:rsidR="00EA7610" w:rsidRPr="0004356F" w:rsidRDefault="00EA7610" w:rsidP="0004356F">
      <w:pPr>
        <w:numPr>
          <w:ilvl w:val="0"/>
          <w:numId w:val="20"/>
        </w:numPr>
        <w:tabs>
          <w:tab w:val="left" w:pos="540"/>
          <w:tab w:val="left" w:pos="900"/>
        </w:tabs>
        <w:spacing w:after="0" w:line="360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</w:rPr>
      </w:pPr>
      <w:r w:rsidRPr="0004356F">
        <w:rPr>
          <w:rFonts w:eastAsia="Times New Roman" w:cstheme="minorHAnsi"/>
          <w:bCs/>
          <w:color w:val="000000"/>
          <w:sz w:val="24"/>
          <w:szCs w:val="24"/>
        </w:rPr>
        <w:t>Provide Mercy Corps with comprehensive insured vehicles</w:t>
      </w:r>
    </w:p>
    <w:p w14:paraId="0EC30105" w14:textId="5B48DAE6" w:rsidR="00FD5AF4" w:rsidRPr="002E3856" w:rsidRDefault="00EA7610" w:rsidP="0004356F">
      <w:pPr>
        <w:numPr>
          <w:ilvl w:val="0"/>
          <w:numId w:val="20"/>
        </w:numPr>
        <w:tabs>
          <w:tab w:val="left" w:pos="540"/>
          <w:tab w:val="left" w:pos="900"/>
        </w:tabs>
        <w:spacing w:after="0" w:line="360" w:lineRule="auto"/>
        <w:contextualSpacing/>
        <w:jc w:val="both"/>
        <w:rPr>
          <w:rFonts w:eastAsia="Times New Roman" w:cstheme="minorHAnsi"/>
          <w:bCs/>
          <w:color w:val="000000"/>
          <w:sz w:val="24"/>
          <w:szCs w:val="24"/>
        </w:rPr>
      </w:pPr>
      <w:r w:rsidRPr="002E3856">
        <w:rPr>
          <w:rFonts w:eastAsia="Times New Roman" w:cstheme="minorHAnsi"/>
          <w:bCs/>
          <w:color w:val="000000"/>
          <w:sz w:val="24"/>
          <w:szCs w:val="24"/>
        </w:rPr>
        <w:t xml:space="preserve">Provide car hire services with a customer support helpline </w:t>
      </w:r>
    </w:p>
    <w:p w14:paraId="6A0AD157" w14:textId="77777777" w:rsidR="00FD5AF4" w:rsidRPr="002E3856" w:rsidRDefault="00FD5AF4" w:rsidP="00FD5AF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</w:rPr>
      </w:pPr>
    </w:p>
    <w:p w14:paraId="0B769C99" w14:textId="77777777" w:rsidR="00936F22" w:rsidRPr="002E3856" w:rsidRDefault="00936F22" w:rsidP="00EA2B64">
      <w:pPr>
        <w:contextualSpacing/>
        <w:jc w:val="both"/>
        <w:rPr>
          <w:rFonts w:cstheme="minorHAnsi"/>
          <w:sz w:val="24"/>
          <w:szCs w:val="24"/>
        </w:rPr>
      </w:pPr>
    </w:p>
    <w:p w14:paraId="1F43E7A5" w14:textId="3AB67230" w:rsidR="003011DE" w:rsidRPr="002E3856" w:rsidRDefault="00303A11" w:rsidP="00EA2B64">
      <w:pPr>
        <w:shd w:val="clear" w:color="auto" w:fill="B80000"/>
        <w:spacing w:after="120"/>
        <w:contextualSpacing/>
        <w:rPr>
          <w:rFonts w:eastAsia="Calibri" w:cstheme="minorHAnsi"/>
          <w:b/>
          <w:bCs/>
          <w:color w:val="FFFFFF"/>
          <w:sz w:val="24"/>
          <w:szCs w:val="24"/>
        </w:rPr>
      </w:pPr>
      <w:r w:rsidRPr="002E3856">
        <w:rPr>
          <w:rFonts w:eastAsia="Calibri" w:cstheme="minorHAnsi"/>
          <w:b/>
          <w:bCs/>
          <w:color w:val="FFFFFF"/>
          <w:sz w:val="24"/>
          <w:szCs w:val="24"/>
        </w:rPr>
        <w:lastRenderedPageBreak/>
        <w:t>Deliverables</w:t>
      </w:r>
    </w:p>
    <w:p w14:paraId="090362A3" w14:textId="20CC75E5" w:rsidR="00936F22" w:rsidRPr="002E3856" w:rsidRDefault="00EC069E" w:rsidP="0004356F">
      <w:pPr>
        <w:pStyle w:val="ListParagraph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Provision of</w:t>
      </w:r>
      <w:r w:rsidR="00A10A43" w:rsidRPr="002E3856">
        <w:rPr>
          <w:rFonts w:cstheme="minorHAnsi"/>
          <w:sz w:val="24"/>
          <w:szCs w:val="24"/>
          <w:lang w:val="en-GB"/>
        </w:rPr>
        <w:t xml:space="preserve"> support/or dedicated line to receive MC support requests whenever required</w:t>
      </w:r>
      <w:r w:rsidR="00C62870" w:rsidRPr="002E3856">
        <w:rPr>
          <w:rFonts w:cstheme="minorHAnsi"/>
          <w:sz w:val="24"/>
          <w:szCs w:val="24"/>
          <w:lang w:val="en-GB"/>
        </w:rPr>
        <w:t>.</w:t>
      </w:r>
    </w:p>
    <w:p w14:paraId="4AC85B6C" w14:textId="06C4CCFD" w:rsidR="00F35999" w:rsidRPr="002E3856" w:rsidRDefault="00F35999" w:rsidP="0004356F">
      <w:pPr>
        <w:pStyle w:val="ListParagraph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  <w:lang w:val="en-GB"/>
        </w:rPr>
      </w:pPr>
      <w:r w:rsidRPr="002E3856">
        <w:rPr>
          <w:rFonts w:cstheme="minorHAnsi"/>
          <w:sz w:val="24"/>
          <w:szCs w:val="24"/>
          <w:lang w:val="en-GB"/>
        </w:rPr>
        <w:t>Provide a vehicle in excellent condition that meets MC written specifications</w:t>
      </w:r>
      <w:r w:rsidR="00C62870" w:rsidRPr="002E3856">
        <w:rPr>
          <w:rFonts w:cstheme="minorHAnsi"/>
          <w:sz w:val="24"/>
          <w:szCs w:val="24"/>
          <w:lang w:val="en-GB"/>
        </w:rPr>
        <w:t>.</w:t>
      </w:r>
    </w:p>
    <w:p w14:paraId="76FD7285" w14:textId="485882EC" w:rsidR="00F35999" w:rsidRPr="002E3856" w:rsidRDefault="00B60085" w:rsidP="0004356F">
      <w:pPr>
        <w:pStyle w:val="ListParagraph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Provision of all</w:t>
      </w:r>
      <w:r w:rsidR="00672DB0" w:rsidRPr="002E3856">
        <w:rPr>
          <w:rFonts w:cstheme="minorHAnsi"/>
          <w:sz w:val="24"/>
          <w:szCs w:val="24"/>
          <w:lang w:val="en-GB"/>
        </w:rPr>
        <w:t xml:space="preserve"> journeys </w:t>
      </w:r>
      <w:r>
        <w:rPr>
          <w:rFonts w:cstheme="minorHAnsi"/>
          <w:sz w:val="24"/>
          <w:szCs w:val="24"/>
          <w:lang w:val="en-GB"/>
        </w:rPr>
        <w:t>trips on vouchers signed by passengers per trip</w:t>
      </w:r>
      <w:r w:rsidR="00672DB0" w:rsidRPr="002E3856">
        <w:rPr>
          <w:rFonts w:cstheme="minorHAnsi"/>
          <w:sz w:val="24"/>
          <w:szCs w:val="24"/>
          <w:lang w:val="en-GB"/>
        </w:rPr>
        <w:t xml:space="preserve">. Copies will be given to </w:t>
      </w:r>
      <w:r>
        <w:rPr>
          <w:rFonts w:cstheme="minorHAnsi"/>
          <w:sz w:val="24"/>
          <w:szCs w:val="24"/>
          <w:lang w:val="en-GB"/>
        </w:rPr>
        <w:t>Mercy Corps alongside the invoice at the end of every trip.</w:t>
      </w:r>
    </w:p>
    <w:p w14:paraId="7823CA57" w14:textId="3C80D07F" w:rsidR="00630757" w:rsidRPr="002E3856" w:rsidRDefault="00630757" w:rsidP="00554260">
      <w:pPr>
        <w:shd w:val="clear" w:color="auto" w:fill="B80000"/>
        <w:spacing w:after="120"/>
        <w:contextualSpacing/>
        <w:jc w:val="both"/>
        <w:rPr>
          <w:rFonts w:eastAsia="SimSun" w:cstheme="minorHAnsi"/>
          <w:b/>
          <w:bCs/>
          <w:color w:val="FFFFFF"/>
          <w:sz w:val="24"/>
          <w:szCs w:val="24"/>
        </w:rPr>
      </w:pPr>
      <w:r w:rsidRPr="002E3856">
        <w:rPr>
          <w:rFonts w:eastAsia="SimSun" w:cstheme="minorHAnsi"/>
          <w:b/>
          <w:bCs/>
          <w:color w:val="FFFFFF"/>
          <w:sz w:val="24"/>
          <w:szCs w:val="24"/>
        </w:rPr>
        <w:t>Skills and Experience</w:t>
      </w:r>
      <w:r w:rsidRPr="002E3856">
        <w:rPr>
          <w:rFonts w:eastAsia="SimSun" w:cstheme="minorHAnsi"/>
          <w:b/>
          <w:bCs/>
          <w:color w:val="FFFFFF"/>
          <w:sz w:val="24"/>
          <w:szCs w:val="24"/>
        </w:rPr>
        <w:tab/>
      </w:r>
      <w:r w:rsidRPr="002E3856">
        <w:rPr>
          <w:rFonts w:eastAsia="SimSun" w:cstheme="minorHAnsi"/>
          <w:b/>
          <w:bCs/>
          <w:color w:val="FFFFFF"/>
          <w:sz w:val="24"/>
          <w:szCs w:val="24"/>
        </w:rPr>
        <w:tab/>
      </w:r>
      <w:r w:rsidRPr="002E3856">
        <w:rPr>
          <w:rFonts w:eastAsia="SimSun" w:cstheme="minorHAnsi"/>
          <w:b/>
          <w:bCs/>
          <w:color w:val="FFFFFF"/>
          <w:sz w:val="24"/>
          <w:szCs w:val="24"/>
        </w:rPr>
        <w:tab/>
      </w:r>
      <w:r w:rsidRPr="002E3856">
        <w:rPr>
          <w:rFonts w:eastAsia="SimSun" w:cstheme="minorHAnsi"/>
          <w:b/>
          <w:bCs/>
          <w:color w:val="FFFFFF"/>
          <w:sz w:val="24"/>
          <w:szCs w:val="24"/>
        </w:rPr>
        <w:tab/>
      </w:r>
      <w:r w:rsidRPr="002E3856">
        <w:rPr>
          <w:rFonts w:eastAsia="SimSun" w:cstheme="minorHAnsi"/>
          <w:b/>
          <w:bCs/>
          <w:color w:val="FFFFFF"/>
          <w:sz w:val="24"/>
          <w:szCs w:val="24"/>
        </w:rPr>
        <w:tab/>
      </w:r>
      <w:r w:rsidRPr="002E3856">
        <w:rPr>
          <w:rFonts w:eastAsia="SimSun" w:cstheme="minorHAnsi"/>
          <w:b/>
          <w:bCs/>
          <w:color w:val="FFFFFF"/>
          <w:sz w:val="24"/>
          <w:szCs w:val="24"/>
        </w:rPr>
        <w:tab/>
      </w:r>
    </w:p>
    <w:p w14:paraId="3290C42E" w14:textId="2BAB1D00" w:rsidR="007E3D58" w:rsidRPr="002E3856" w:rsidRDefault="009727C5" w:rsidP="0004356F">
      <w:pPr>
        <w:pStyle w:val="Normal0"/>
        <w:numPr>
          <w:ilvl w:val="0"/>
          <w:numId w:val="16"/>
        </w:numPr>
        <w:spacing w:line="360" w:lineRule="auto"/>
        <w:contextualSpacing/>
        <w:rPr>
          <w:rFonts w:asciiTheme="minorHAnsi" w:hAnsiTheme="minorHAnsi" w:cstheme="minorHAnsi"/>
          <w:szCs w:val="24"/>
        </w:rPr>
      </w:pPr>
      <w:r w:rsidRPr="002E3856">
        <w:rPr>
          <w:rFonts w:asciiTheme="minorHAnsi" w:hAnsiTheme="minorHAnsi" w:cstheme="minorHAnsi"/>
          <w:szCs w:val="24"/>
        </w:rPr>
        <w:t xml:space="preserve">More than </w:t>
      </w:r>
      <w:r w:rsidR="00B60085">
        <w:rPr>
          <w:rFonts w:asciiTheme="minorHAnsi" w:hAnsiTheme="minorHAnsi" w:cstheme="minorHAnsi"/>
          <w:szCs w:val="24"/>
        </w:rPr>
        <w:t>3</w:t>
      </w:r>
      <w:r w:rsidRPr="002E3856">
        <w:rPr>
          <w:rFonts w:asciiTheme="minorHAnsi" w:hAnsiTheme="minorHAnsi" w:cstheme="minorHAnsi"/>
          <w:szCs w:val="24"/>
        </w:rPr>
        <w:t xml:space="preserve"> years’ ex</w:t>
      </w:r>
      <w:r w:rsidR="00FE4C5B" w:rsidRPr="002E3856">
        <w:rPr>
          <w:rFonts w:asciiTheme="minorHAnsi" w:hAnsiTheme="minorHAnsi" w:cstheme="minorHAnsi"/>
          <w:szCs w:val="24"/>
        </w:rPr>
        <w:t>perie</w:t>
      </w:r>
      <w:r w:rsidR="00313554" w:rsidRPr="002E3856">
        <w:rPr>
          <w:rFonts w:asciiTheme="minorHAnsi" w:hAnsiTheme="minorHAnsi" w:cstheme="minorHAnsi"/>
          <w:szCs w:val="24"/>
        </w:rPr>
        <w:t xml:space="preserve">nce in the provision of </w:t>
      </w:r>
      <w:r w:rsidR="002E3856" w:rsidRPr="002E3856">
        <w:rPr>
          <w:rFonts w:asciiTheme="minorHAnsi" w:hAnsiTheme="minorHAnsi" w:cstheme="minorHAnsi"/>
          <w:szCs w:val="24"/>
        </w:rPr>
        <w:t>Taxi services</w:t>
      </w:r>
      <w:r w:rsidR="00FE4C5B" w:rsidRPr="002E3856">
        <w:rPr>
          <w:rFonts w:asciiTheme="minorHAnsi" w:hAnsiTheme="minorHAnsi" w:cstheme="minorHAnsi"/>
          <w:szCs w:val="24"/>
        </w:rPr>
        <w:t xml:space="preserve"> </w:t>
      </w:r>
    </w:p>
    <w:p w14:paraId="34517F6F" w14:textId="4F2F9603" w:rsidR="001945A6" w:rsidRPr="002E3856" w:rsidRDefault="001945A6" w:rsidP="0004356F">
      <w:pPr>
        <w:pStyle w:val="Normal0"/>
        <w:numPr>
          <w:ilvl w:val="0"/>
          <w:numId w:val="16"/>
        </w:numPr>
        <w:spacing w:line="360" w:lineRule="auto"/>
        <w:contextualSpacing/>
        <w:rPr>
          <w:rFonts w:asciiTheme="minorHAnsi" w:hAnsiTheme="minorHAnsi" w:cstheme="minorHAnsi"/>
          <w:szCs w:val="24"/>
        </w:rPr>
      </w:pPr>
      <w:r w:rsidRPr="002E3856">
        <w:rPr>
          <w:rFonts w:asciiTheme="minorHAnsi" w:hAnsiTheme="minorHAnsi" w:cstheme="minorHAnsi"/>
          <w:szCs w:val="24"/>
        </w:rPr>
        <w:t>Strong understanding and ex</w:t>
      </w:r>
      <w:r w:rsidR="00002801" w:rsidRPr="002E3856">
        <w:rPr>
          <w:rFonts w:asciiTheme="minorHAnsi" w:hAnsiTheme="minorHAnsi" w:cstheme="minorHAnsi"/>
          <w:szCs w:val="24"/>
        </w:rPr>
        <w:t>p</w:t>
      </w:r>
      <w:r w:rsidR="009727C5" w:rsidRPr="002E3856">
        <w:rPr>
          <w:rFonts w:asciiTheme="minorHAnsi" w:hAnsiTheme="minorHAnsi" w:cstheme="minorHAnsi"/>
          <w:szCs w:val="24"/>
        </w:rPr>
        <w:t xml:space="preserve">erience in this sector </w:t>
      </w:r>
    </w:p>
    <w:p w14:paraId="20A90C5F" w14:textId="75088D55" w:rsidR="00074189" w:rsidRPr="002E3856" w:rsidRDefault="009727C5" w:rsidP="0004356F">
      <w:pPr>
        <w:pStyle w:val="Normal0"/>
        <w:numPr>
          <w:ilvl w:val="0"/>
          <w:numId w:val="16"/>
        </w:numPr>
        <w:spacing w:line="360" w:lineRule="auto"/>
        <w:contextualSpacing/>
        <w:rPr>
          <w:rFonts w:asciiTheme="minorHAnsi" w:hAnsiTheme="minorHAnsi" w:cstheme="minorHAnsi"/>
          <w:szCs w:val="24"/>
        </w:rPr>
      </w:pPr>
      <w:r w:rsidRPr="002E3856">
        <w:rPr>
          <w:rFonts w:asciiTheme="minorHAnsi" w:hAnsiTheme="minorHAnsi" w:cstheme="minorHAnsi"/>
          <w:szCs w:val="24"/>
        </w:rPr>
        <w:t xml:space="preserve">Strong Operational Capacity of the firm </w:t>
      </w:r>
    </w:p>
    <w:p w14:paraId="30CC3AE1" w14:textId="54276273" w:rsidR="007F0C11" w:rsidRPr="002E3856" w:rsidRDefault="009727C5" w:rsidP="0004356F">
      <w:pPr>
        <w:pStyle w:val="Normal0"/>
        <w:numPr>
          <w:ilvl w:val="0"/>
          <w:numId w:val="16"/>
        </w:numPr>
        <w:spacing w:line="360" w:lineRule="auto"/>
        <w:contextualSpacing/>
        <w:rPr>
          <w:rFonts w:asciiTheme="minorHAnsi" w:hAnsiTheme="minorHAnsi" w:cstheme="minorHAnsi"/>
          <w:szCs w:val="24"/>
        </w:rPr>
      </w:pPr>
      <w:r w:rsidRPr="002E3856">
        <w:rPr>
          <w:rFonts w:asciiTheme="minorHAnsi" w:hAnsiTheme="minorHAnsi" w:cstheme="minorHAnsi"/>
          <w:szCs w:val="24"/>
        </w:rPr>
        <w:t xml:space="preserve">Excellent Proven Service Levels </w:t>
      </w:r>
    </w:p>
    <w:p w14:paraId="4CFA2BC8" w14:textId="38B176B6" w:rsidR="001945A6" w:rsidRPr="002E3856" w:rsidRDefault="001945A6" w:rsidP="003011DE">
      <w:pPr>
        <w:pStyle w:val="Normal0"/>
        <w:contextualSpacing/>
        <w:rPr>
          <w:rFonts w:asciiTheme="minorHAnsi" w:hAnsiTheme="minorHAnsi" w:cstheme="minorHAnsi"/>
          <w:szCs w:val="24"/>
        </w:rPr>
      </w:pPr>
    </w:p>
    <w:p w14:paraId="1BEB1A73" w14:textId="336B1AD2" w:rsidR="00591773" w:rsidRPr="002E3856" w:rsidRDefault="001945A6" w:rsidP="00591773">
      <w:pPr>
        <w:shd w:val="clear" w:color="auto" w:fill="B80000"/>
        <w:spacing w:after="120"/>
        <w:contextualSpacing/>
        <w:jc w:val="both"/>
        <w:rPr>
          <w:rFonts w:cstheme="minorHAnsi"/>
          <w:b/>
          <w:bCs/>
          <w:color w:val="FFFFFF"/>
          <w:sz w:val="24"/>
          <w:szCs w:val="24"/>
        </w:rPr>
      </w:pPr>
      <w:r w:rsidRPr="002E3856">
        <w:rPr>
          <w:rFonts w:cstheme="minorHAnsi"/>
          <w:b/>
          <w:bCs/>
          <w:color w:val="FFFFFF"/>
          <w:sz w:val="24"/>
          <w:szCs w:val="24"/>
          <w:shd w:val="clear" w:color="auto" w:fill="B80000"/>
        </w:rPr>
        <w:t>Timeline, Budget &amp; Terms of Payment</w:t>
      </w:r>
      <w:r w:rsidR="00591773" w:rsidRPr="002E3856">
        <w:rPr>
          <w:rFonts w:cstheme="minorHAnsi"/>
          <w:b/>
          <w:bCs/>
          <w:color w:val="FFFFFF"/>
          <w:sz w:val="24"/>
          <w:szCs w:val="24"/>
          <w:shd w:val="clear" w:color="auto" w:fill="B80000"/>
        </w:rPr>
        <w:tab/>
      </w:r>
      <w:r w:rsidR="00591773" w:rsidRPr="002E3856">
        <w:rPr>
          <w:rFonts w:cstheme="minorHAnsi"/>
          <w:b/>
          <w:bCs/>
          <w:color w:val="FFFFFF"/>
          <w:sz w:val="24"/>
          <w:szCs w:val="24"/>
          <w:shd w:val="clear" w:color="auto" w:fill="B80000"/>
        </w:rPr>
        <w:tab/>
      </w:r>
      <w:r w:rsidR="00591773" w:rsidRPr="002E3856">
        <w:rPr>
          <w:rFonts w:cstheme="minorHAnsi"/>
          <w:b/>
          <w:bCs/>
          <w:color w:val="FFFFFF"/>
          <w:sz w:val="24"/>
          <w:szCs w:val="24"/>
          <w:shd w:val="clear" w:color="auto" w:fill="B80000"/>
        </w:rPr>
        <w:tab/>
      </w:r>
      <w:r w:rsidR="00591773" w:rsidRPr="002E3856">
        <w:rPr>
          <w:rFonts w:cstheme="minorHAnsi"/>
          <w:b/>
          <w:bCs/>
          <w:color w:val="FFFFFF"/>
          <w:sz w:val="24"/>
          <w:szCs w:val="24"/>
          <w:shd w:val="clear" w:color="auto" w:fill="B80000"/>
        </w:rPr>
        <w:tab/>
      </w:r>
      <w:r w:rsidR="00591773" w:rsidRPr="002E3856">
        <w:rPr>
          <w:rFonts w:cstheme="minorHAnsi"/>
          <w:b/>
          <w:bCs/>
          <w:color w:val="FFFFFF"/>
          <w:sz w:val="24"/>
          <w:szCs w:val="24"/>
          <w:shd w:val="clear" w:color="auto" w:fill="B80000"/>
        </w:rPr>
        <w:tab/>
      </w:r>
      <w:r w:rsidR="00591773" w:rsidRPr="002E3856">
        <w:rPr>
          <w:rFonts w:cstheme="minorHAnsi"/>
          <w:b/>
          <w:bCs/>
          <w:color w:val="FFFFFF"/>
          <w:sz w:val="24"/>
          <w:szCs w:val="24"/>
          <w:shd w:val="clear" w:color="auto" w:fill="B80000"/>
        </w:rPr>
        <w:tab/>
      </w:r>
      <w:r w:rsidR="00591773" w:rsidRPr="002E3856">
        <w:rPr>
          <w:rFonts w:cstheme="minorHAnsi"/>
          <w:b/>
          <w:bCs/>
          <w:color w:val="FFFFFF"/>
          <w:sz w:val="24"/>
          <w:szCs w:val="24"/>
          <w:shd w:val="clear" w:color="auto" w:fill="B80000"/>
        </w:rPr>
        <w:tab/>
      </w:r>
      <w:r w:rsidR="00591773" w:rsidRPr="002E3856">
        <w:rPr>
          <w:rFonts w:cstheme="minorHAnsi"/>
          <w:b/>
          <w:bCs/>
          <w:color w:val="FFFFFF"/>
          <w:sz w:val="24"/>
          <w:szCs w:val="24"/>
          <w:shd w:val="clear" w:color="auto" w:fill="B80000"/>
        </w:rPr>
        <w:tab/>
      </w:r>
      <w:r w:rsidR="00591773" w:rsidRPr="002E3856">
        <w:rPr>
          <w:rFonts w:cstheme="minorHAnsi"/>
          <w:b/>
          <w:bCs/>
          <w:color w:val="FFFFFF"/>
          <w:sz w:val="24"/>
          <w:szCs w:val="24"/>
          <w:shd w:val="clear" w:color="auto" w:fill="B80000"/>
        </w:rPr>
        <w:tab/>
      </w:r>
    </w:p>
    <w:p w14:paraId="766E5514" w14:textId="32EABF18" w:rsidR="00D358DD" w:rsidRDefault="003011DE" w:rsidP="00591773">
      <w:pPr>
        <w:contextualSpacing/>
        <w:jc w:val="both"/>
        <w:rPr>
          <w:rFonts w:cstheme="minorHAnsi"/>
          <w:sz w:val="24"/>
          <w:szCs w:val="24"/>
        </w:rPr>
      </w:pPr>
      <w:r w:rsidRPr="002E3856">
        <w:rPr>
          <w:rFonts w:cstheme="minorHAnsi"/>
          <w:sz w:val="24"/>
          <w:szCs w:val="24"/>
        </w:rPr>
        <w:t xml:space="preserve">This tender </w:t>
      </w:r>
      <w:r w:rsidR="001945A6" w:rsidRPr="002E3856">
        <w:rPr>
          <w:rFonts w:cstheme="minorHAnsi"/>
          <w:sz w:val="24"/>
          <w:szCs w:val="24"/>
        </w:rPr>
        <w:t xml:space="preserve">is offered </w:t>
      </w:r>
      <w:r w:rsidR="0021132F" w:rsidRPr="002E3856">
        <w:rPr>
          <w:rFonts w:cstheme="minorHAnsi"/>
          <w:sz w:val="24"/>
          <w:szCs w:val="24"/>
        </w:rPr>
        <w:t>for a</w:t>
      </w:r>
      <w:r w:rsidRPr="002E3856">
        <w:rPr>
          <w:rFonts w:cstheme="minorHAnsi"/>
          <w:sz w:val="24"/>
          <w:szCs w:val="24"/>
        </w:rPr>
        <w:t xml:space="preserve">n initial period of </w:t>
      </w:r>
      <w:r w:rsidR="002E3856" w:rsidRPr="002E3856">
        <w:rPr>
          <w:rFonts w:cstheme="minorHAnsi"/>
          <w:sz w:val="24"/>
          <w:szCs w:val="24"/>
        </w:rPr>
        <w:t>two</w:t>
      </w:r>
      <w:r w:rsidRPr="002E3856">
        <w:rPr>
          <w:rFonts w:cstheme="minorHAnsi"/>
          <w:sz w:val="24"/>
          <w:szCs w:val="24"/>
        </w:rPr>
        <w:t xml:space="preserve"> </w:t>
      </w:r>
      <w:r w:rsidR="009727C5" w:rsidRPr="002E3856">
        <w:rPr>
          <w:rFonts w:cstheme="minorHAnsi"/>
          <w:sz w:val="24"/>
          <w:szCs w:val="24"/>
        </w:rPr>
        <w:t>year</w:t>
      </w:r>
      <w:r w:rsidR="002E3856" w:rsidRPr="002E3856">
        <w:rPr>
          <w:rFonts w:cstheme="minorHAnsi"/>
          <w:sz w:val="24"/>
          <w:szCs w:val="24"/>
        </w:rPr>
        <w:t>s</w:t>
      </w:r>
      <w:r w:rsidR="00B60085">
        <w:rPr>
          <w:rFonts w:cstheme="minorHAnsi"/>
          <w:sz w:val="24"/>
          <w:szCs w:val="24"/>
        </w:rPr>
        <w:t>.</w:t>
      </w:r>
    </w:p>
    <w:p w14:paraId="7B0D764F" w14:textId="4E80A371" w:rsidR="0004356F" w:rsidRDefault="0004356F" w:rsidP="00591773">
      <w:pPr>
        <w:contextualSpacing/>
        <w:jc w:val="both"/>
        <w:rPr>
          <w:rFonts w:cstheme="minorHAnsi"/>
          <w:sz w:val="24"/>
          <w:szCs w:val="24"/>
        </w:rPr>
      </w:pPr>
    </w:p>
    <w:p w14:paraId="380B11E0" w14:textId="77777777" w:rsidR="0004356F" w:rsidRPr="002E3856" w:rsidRDefault="0004356F" w:rsidP="00591773">
      <w:pPr>
        <w:contextualSpacing/>
        <w:jc w:val="both"/>
        <w:rPr>
          <w:rFonts w:cstheme="minorHAnsi"/>
          <w:sz w:val="24"/>
          <w:szCs w:val="24"/>
        </w:rPr>
      </w:pPr>
    </w:p>
    <w:p w14:paraId="322FEA19" w14:textId="77777777" w:rsidR="00630757" w:rsidRPr="002E3856" w:rsidRDefault="00630757" w:rsidP="00554260">
      <w:pPr>
        <w:shd w:val="clear" w:color="auto" w:fill="B80000"/>
        <w:spacing w:after="120"/>
        <w:contextualSpacing/>
        <w:jc w:val="both"/>
        <w:rPr>
          <w:rFonts w:eastAsia="SimSun" w:cstheme="minorHAnsi"/>
          <w:b/>
          <w:bCs/>
          <w:color w:val="FFFFFF"/>
          <w:sz w:val="24"/>
          <w:szCs w:val="24"/>
        </w:rPr>
      </w:pPr>
      <w:r w:rsidRPr="002E3856">
        <w:rPr>
          <w:rFonts w:eastAsia="SimSun" w:cstheme="minorHAnsi"/>
          <w:b/>
          <w:bCs/>
          <w:color w:val="FFFFFF"/>
          <w:sz w:val="24"/>
          <w:szCs w:val="24"/>
        </w:rPr>
        <w:t>Task Manager/Reporting</w:t>
      </w:r>
      <w:r w:rsidRPr="002E3856">
        <w:rPr>
          <w:rFonts w:eastAsia="SimSun" w:cstheme="minorHAnsi"/>
          <w:b/>
          <w:bCs/>
          <w:color w:val="FFFFFF"/>
          <w:sz w:val="24"/>
          <w:szCs w:val="24"/>
        </w:rPr>
        <w:tab/>
      </w:r>
      <w:r w:rsidRPr="002E3856">
        <w:rPr>
          <w:rFonts w:eastAsia="SimSun" w:cstheme="minorHAnsi"/>
          <w:b/>
          <w:bCs/>
          <w:color w:val="FFFFFF"/>
          <w:sz w:val="24"/>
          <w:szCs w:val="24"/>
        </w:rPr>
        <w:tab/>
      </w:r>
      <w:r w:rsidRPr="002E3856">
        <w:rPr>
          <w:rFonts w:eastAsia="SimSun" w:cstheme="minorHAnsi"/>
          <w:b/>
          <w:bCs/>
          <w:color w:val="FFFFFF"/>
          <w:sz w:val="24"/>
          <w:szCs w:val="24"/>
        </w:rPr>
        <w:tab/>
      </w:r>
      <w:r w:rsidRPr="002E3856">
        <w:rPr>
          <w:rFonts w:eastAsia="SimSun" w:cstheme="minorHAnsi"/>
          <w:b/>
          <w:bCs/>
          <w:color w:val="FFFFFF"/>
          <w:sz w:val="24"/>
          <w:szCs w:val="24"/>
        </w:rPr>
        <w:tab/>
      </w:r>
      <w:r w:rsidRPr="002E3856">
        <w:rPr>
          <w:rFonts w:eastAsia="SimSun" w:cstheme="minorHAnsi"/>
          <w:b/>
          <w:bCs/>
          <w:color w:val="FFFFFF"/>
          <w:sz w:val="24"/>
          <w:szCs w:val="24"/>
        </w:rPr>
        <w:tab/>
      </w:r>
      <w:r w:rsidRPr="002E3856">
        <w:rPr>
          <w:rFonts w:eastAsia="SimSun" w:cstheme="minorHAnsi"/>
          <w:b/>
          <w:bCs/>
          <w:color w:val="FFFFFF"/>
          <w:sz w:val="24"/>
          <w:szCs w:val="24"/>
        </w:rPr>
        <w:tab/>
      </w:r>
      <w:r w:rsidRPr="002E3856">
        <w:rPr>
          <w:rFonts w:eastAsia="SimSun" w:cstheme="minorHAnsi"/>
          <w:b/>
          <w:bCs/>
          <w:color w:val="FFFFFF"/>
          <w:sz w:val="24"/>
          <w:szCs w:val="24"/>
        </w:rPr>
        <w:tab/>
      </w:r>
      <w:r w:rsidRPr="002E3856">
        <w:rPr>
          <w:rFonts w:eastAsia="SimSun" w:cstheme="minorHAnsi"/>
          <w:b/>
          <w:bCs/>
          <w:color w:val="FFFFFF"/>
          <w:sz w:val="24"/>
          <w:szCs w:val="24"/>
        </w:rPr>
        <w:tab/>
      </w:r>
      <w:r w:rsidRPr="002E3856">
        <w:rPr>
          <w:rFonts w:eastAsia="SimSun" w:cstheme="minorHAnsi"/>
          <w:b/>
          <w:bCs/>
          <w:color w:val="FFFFFF"/>
          <w:sz w:val="24"/>
          <w:szCs w:val="24"/>
        </w:rPr>
        <w:tab/>
      </w:r>
    </w:p>
    <w:p w14:paraId="4542CB9D" w14:textId="66247BE9" w:rsidR="00BA3AD3" w:rsidRPr="002E3856" w:rsidRDefault="00630757" w:rsidP="003011DE">
      <w:pPr>
        <w:contextualSpacing/>
        <w:rPr>
          <w:rFonts w:eastAsia="SimSun" w:cstheme="minorHAnsi"/>
          <w:sz w:val="24"/>
          <w:szCs w:val="24"/>
        </w:rPr>
      </w:pPr>
      <w:r w:rsidRPr="002E3856">
        <w:rPr>
          <w:rFonts w:eastAsia="SimSun" w:cstheme="minorHAnsi"/>
          <w:sz w:val="24"/>
          <w:szCs w:val="24"/>
        </w:rPr>
        <w:t xml:space="preserve">The </w:t>
      </w:r>
      <w:r w:rsidR="00EA2B64" w:rsidRPr="002E3856">
        <w:rPr>
          <w:rFonts w:eastAsia="SimSun" w:cstheme="minorHAnsi"/>
          <w:sz w:val="24"/>
          <w:szCs w:val="24"/>
        </w:rPr>
        <w:t xml:space="preserve">selected </w:t>
      </w:r>
      <w:r w:rsidR="003011DE" w:rsidRPr="002E3856">
        <w:rPr>
          <w:rFonts w:eastAsia="SimSun" w:cstheme="minorHAnsi"/>
          <w:sz w:val="24"/>
          <w:szCs w:val="24"/>
        </w:rPr>
        <w:t>firm will</w:t>
      </w:r>
      <w:r w:rsidR="001945A6" w:rsidRPr="002E3856">
        <w:rPr>
          <w:rFonts w:eastAsia="SimSun" w:cstheme="minorHAnsi"/>
          <w:sz w:val="24"/>
          <w:szCs w:val="24"/>
        </w:rPr>
        <w:t xml:space="preserve"> work under the management of the </w:t>
      </w:r>
      <w:r w:rsidR="0004356F" w:rsidRPr="002E3856">
        <w:rPr>
          <w:rFonts w:eastAsia="SimSun" w:cstheme="minorHAnsi"/>
          <w:sz w:val="24"/>
          <w:szCs w:val="24"/>
        </w:rPr>
        <w:t>administrative</w:t>
      </w:r>
      <w:r w:rsidR="003011DE" w:rsidRPr="002E3856">
        <w:rPr>
          <w:rFonts w:eastAsia="SimSun" w:cstheme="minorHAnsi"/>
          <w:sz w:val="24"/>
          <w:szCs w:val="24"/>
        </w:rPr>
        <w:t xml:space="preserve"> personnel </w:t>
      </w:r>
    </w:p>
    <w:sectPr w:rsidR="00BA3AD3" w:rsidRPr="002E3856" w:rsidSect="0095165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18A88" w14:textId="77777777" w:rsidR="00566684" w:rsidRDefault="00566684" w:rsidP="00880095">
      <w:pPr>
        <w:spacing w:after="0" w:line="240" w:lineRule="auto"/>
      </w:pPr>
      <w:r>
        <w:separator/>
      </w:r>
    </w:p>
  </w:endnote>
  <w:endnote w:type="continuationSeparator" w:id="0">
    <w:p w14:paraId="61047974" w14:textId="77777777" w:rsidR="00566684" w:rsidRDefault="00566684" w:rsidP="00880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ovanni Book">
    <w:altName w:val="Giovanni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25592" w14:textId="77777777" w:rsidR="00566684" w:rsidRDefault="00566684" w:rsidP="00880095">
      <w:pPr>
        <w:spacing w:after="0" w:line="240" w:lineRule="auto"/>
      </w:pPr>
      <w:r>
        <w:separator/>
      </w:r>
    </w:p>
  </w:footnote>
  <w:footnote w:type="continuationSeparator" w:id="0">
    <w:p w14:paraId="138BACBC" w14:textId="77777777" w:rsidR="00566684" w:rsidRDefault="00566684" w:rsidP="00880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DDDFD" w14:textId="598ECDC4" w:rsidR="00A0242E" w:rsidRPr="007B261B" w:rsidRDefault="00554260" w:rsidP="00A0242E">
    <w:pPr>
      <w:pStyle w:val="Header"/>
      <w:jc w:val="right"/>
      <w:rPr>
        <w:rFonts w:ascii="Trebuchet MS" w:hAnsi="Trebuchet MS"/>
        <w:sz w:val="18"/>
        <w:szCs w:val="18"/>
      </w:rPr>
    </w:pPr>
    <w:r w:rsidRPr="00554260">
      <w:rPr>
        <w:noProof/>
      </w:rPr>
      <w:drawing>
        <wp:inline distT="0" distB="0" distL="0" distR="0" wp14:anchorId="75735543" wp14:editId="649AE34C">
          <wp:extent cx="1752600" cy="465138"/>
          <wp:effectExtent l="0" t="0" r="0" b="0"/>
          <wp:docPr id="12298" name="Picture 7" descr="LogoTAG(rgb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8" name="Picture 7" descr="LogoTAG(rgb)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67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651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 w:rsidR="00ED4C47">
      <w:tab/>
    </w:r>
    <w:r w:rsidR="00ED4C47">
      <w:tab/>
    </w:r>
  </w:p>
  <w:p w14:paraId="59960439" w14:textId="77777777" w:rsidR="00ED4C47" w:rsidRDefault="00ED4C47" w:rsidP="00126208">
    <w:pPr>
      <w:pStyle w:val="Header"/>
      <w:tabs>
        <w:tab w:val="clear" w:pos="9360"/>
        <w:tab w:val="right" w:pos="7200"/>
      </w:tabs>
    </w:pPr>
  </w:p>
  <w:p w14:paraId="6B2CD83E" w14:textId="77777777" w:rsidR="00ED4C47" w:rsidRDefault="00ED4C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13D8"/>
    <w:multiLevelType w:val="hybridMultilevel"/>
    <w:tmpl w:val="EE723086"/>
    <w:lvl w:ilvl="0" w:tplc="FE5A5C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BABF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18E1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CADE4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588E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76A0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BA45D6">
      <w:start w:val="157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AA6F18">
      <w:start w:val="157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A04A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B0989"/>
    <w:multiLevelType w:val="hybridMultilevel"/>
    <w:tmpl w:val="FBE4F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5FAE"/>
    <w:multiLevelType w:val="multilevel"/>
    <w:tmpl w:val="9E2EE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51F52"/>
    <w:multiLevelType w:val="hybridMultilevel"/>
    <w:tmpl w:val="842C1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50F5A"/>
    <w:multiLevelType w:val="hybridMultilevel"/>
    <w:tmpl w:val="BA108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D63C9"/>
    <w:multiLevelType w:val="hybridMultilevel"/>
    <w:tmpl w:val="B04CC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E248E"/>
    <w:multiLevelType w:val="hybridMultilevel"/>
    <w:tmpl w:val="1BAA9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255B8"/>
    <w:multiLevelType w:val="hybridMultilevel"/>
    <w:tmpl w:val="72E68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5688B"/>
    <w:multiLevelType w:val="multilevel"/>
    <w:tmpl w:val="4AAC0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73C77"/>
    <w:multiLevelType w:val="hybridMultilevel"/>
    <w:tmpl w:val="49EEC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F2985"/>
    <w:multiLevelType w:val="hybridMultilevel"/>
    <w:tmpl w:val="26DE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C7A3D"/>
    <w:multiLevelType w:val="hybridMultilevel"/>
    <w:tmpl w:val="0DA8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A66FD"/>
    <w:multiLevelType w:val="hybridMultilevel"/>
    <w:tmpl w:val="6CD23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A17CC"/>
    <w:multiLevelType w:val="hybridMultilevel"/>
    <w:tmpl w:val="5CB87B4A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46E463AF"/>
    <w:multiLevelType w:val="multilevel"/>
    <w:tmpl w:val="195A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4C60F0"/>
    <w:multiLevelType w:val="multilevel"/>
    <w:tmpl w:val="9D2E5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48202A"/>
    <w:multiLevelType w:val="multilevel"/>
    <w:tmpl w:val="195A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03669D"/>
    <w:multiLevelType w:val="hybridMultilevel"/>
    <w:tmpl w:val="D9AE9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E47A4"/>
    <w:multiLevelType w:val="multilevel"/>
    <w:tmpl w:val="195A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A01706"/>
    <w:multiLevelType w:val="multilevel"/>
    <w:tmpl w:val="195A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A47675"/>
    <w:multiLevelType w:val="multilevel"/>
    <w:tmpl w:val="4AAC0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6D5767"/>
    <w:multiLevelType w:val="hybridMultilevel"/>
    <w:tmpl w:val="8228B1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74B3B"/>
    <w:multiLevelType w:val="hybridMultilevel"/>
    <w:tmpl w:val="E53CC890"/>
    <w:lvl w:ilvl="0" w:tplc="EF2277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343785">
    <w:abstractNumId w:val="0"/>
  </w:num>
  <w:num w:numId="2" w16cid:durableId="771820339">
    <w:abstractNumId w:val="13"/>
  </w:num>
  <w:num w:numId="3" w16cid:durableId="1246765925">
    <w:abstractNumId w:val="22"/>
  </w:num>
  <w:num w:numId="4" w16cid:durableId="335113180">
    <w:abstractNumId w:val="7"/>
  </w:num>
  <w:num w:numId="5" w16cid:durableId="929005018">
    <w:abstractNumId w:val="20"/>
  </w:num>
  <w:num w:numId="6" w16cid:durableId="1784878831">
    <w:abstractNumId w:val="10"/>
  </w:num>
  <w:num w:numId="7" w16cid:durableId="1861117596">
    <w:abstractNumId w:val="14"/>
  </w:num>
  <w:num w:numId="8" w16cid:durableId="1159542289">
    <w:abstractNumId w:val="15"/>
  </w:num>
  <w:num w:numId="9" w16cid:durableId="1804496263">
    <w:abstractNumId w:val="19"/>
  </w:num>
  <w:num w:numId="10" w16cid:durableId="1391923774">
    <w:abstractNumId w:val="2"/>
  </w:num>
  <w:num w:numId="11" w16cid:durableId="1871720196">
    <w:abstractNumId w:val="3"/>
  </w:num>
  <w:num w:numId="12" w16cid:durableId="2108381156">
    <w:abstractNumId w:val="18"/>
  </w:num>
  <w:num w:numId="13" w16cid:durableId="1742483869">
    <w:abstractNumId w:val="16"/>
  </w:num>
  <w:num w:numId="14" w16cid:durableId="2011516249">
    <w:abstractNumId w:val="8"/>
  </w:num>
  <w:num w:numId="15" w16cid:durableId="944388195">
    <w:abstractNumId w:val="21"/>
  </w:num>
  <w:num w:numId="16" w16cid:durableId="1012488545">
    <w:abstractNumId w:val="17"/>
  </w:num>
  <w:num w:numId="17" w16cid:durableId="87895409">
    <w:abstractNumId w:val="12"/>
  </w:num>
  <w:num w:numId="18" w16cid:durableId="639653827">
    <w:abstractNumId w:val="9"/>
  </w:num>
  <w:num w:numId="19" w16cid:durableId="441068668">
    <w:abstractNumId w:val="4"/>
  </w:num>
  <w:num w:numId="20" w16cid:durableId="1012993893">
    <w:abstractNumId w:val="11"/>
  </w:num>
  <w:num w:numId="21" w16cid:durableId="290601418">
    <w:abstractNumId w:val="1"/>
  </w:num>
  <w:num w:numId="22" w16cid:durableId="384381008">
    <w:abstractNumId w:val="5"/>
  </w:num>
  <w:num w:numId="23" w16cid:durableId="43163211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AA7"/>
    <w:rsid w:val="0000153F"/>
    <w:rsid w:val="00002801"/>
    <w:rsid w:val="00011787"/>
    <w:rsid w:val="00020F2B"/>
    <w:rsid w:val="00030BFA"/>
    <w:rsid w:val="00033355"/>
    <w:rsid w:val="0004356F"/>
    <w:rsid w:val="00050828"/>
    <w:rsid w:val="000533E2"/>
    <w:rsid w:val="00053AC6"/>
    <w:rsid w:val="0006509E"/>
    <w:rsid w:val="000710D8"/>
    <w:rsid w:val="00071F94"/>
    <w:rsid w:val="00073E46"/>
    <w:rsid w:val="00074189"/>
    <w:rsid w:val="000756C5"/>
    <w:rsid w:val="0008191A"/>
    <w:rsid w:val="00090D64"/>
    <w:rsid w:val="000974B2"/>
    <w:rsid w:val="000A0FAE"/>
    <w:rsid w:val="000A36E8"/>
    <w:rsid w:val="000A67BB"/>
    <w:rsid w:val="000B1DEB"/>
    <w:rsid w:val="000B3B6F"/>
    <w:rsid w:val="000C002B"/>
    <w:rsid w:val="000C0DEE"/>
    <w:rsid w:val="000D11F5"/>
    <w:rsid w:val="000D756A"/>
    <w:rsid w:val="000E2F2E"/>
    <w:rsid w:val="000F2749"/>
    <w:rsid w:val="001008D3"/>
    <w:rsid w:val="00100F4D"/>
    <w:rsid w:val="00105E08"/>
    <w:rsid w:val="00105EE3"/>
    <w:rsid w:val="00114D0B"/>
    <w:rsid w:val="00126208"/>
    <w:rsid w:val="00126F67"/>
    <w:rsid w:val="00132270"/>
    <w:rsid w:val="0014096B"/>
    <w:rsid w:val="00154A24"/>
    <w:rsid w:val="00154D68"/>
    <w:rsid w:val="0017216D"/>
    <w:rsid w:val="00177192"/>
    <w:rsid w:val="001944A0"/>
    <w:rsid w:val="001945A6"/>
    <w:rsid w:val="001A2771"/>
    <w:rsid w:val="001A3716"/>
    <w:rsid w:val="001A772F"/>
    <w:rsid w:val="001B5DF0"/>
    <w:rsid w:val="001C335D"/>
    <w:rsid w:val="001C66F5"/>
    <w:rsid w:val="001D4207"/>
    <w:rsid w:val="001D76C7"/>
    <w:rsid w:val="001F26DA"/>
    <w:rsid w:val="001F2B62"/>
    <w:rsid w:val="001F490C"/>
    <w:rsid w:val="0020248F"/>
    <w:rsid w:val="00210381"/>
    <w:rsid w:val="0021132F"/>
    <w:rsid w:val="002310EC"/>
    <w:rsid w:val="00243A7A"/>
    <w:rsid w:val="00252E01"/>
    <w:rsid w:val="002646C9"/>
    <w:rsid w:val="00271BB1"/>
    <w:rsid w:val="00290A50"/>
    <w:rsid w:val="00297E91"/>
    <w:rsid w:val="002A49F7"/>
    <w:rsid w:val="002D4A7C"/>
    <w:rsid w:val="002D795D"/>
    <w:rsid w:val="002E3691"/>
    <w:rsid w:val="002E3856"/>
    <w:rsid w:val="002F1B47"/>
    <w:rsid w:val="002F7F76"/>
    <w:rsid w:val="003011DE"/>
    <w:rsid w:val="00303A11"/>
    <w:rsid w:val="0031092E"/>
    <w:rsid w:val="00310E99"/>
    <w:rsid w:val="00313554"/>
    <w:rsid w:val="00320597"/>
    <w:rsid w:val="00321A4C"/>
    <w:rsid w:val="003257F1"/>
    <w:rsid w:val="003274CB"/>
    <w:rsid w:val="00327968"/>
    <w:rsid w:val="00343089"/>
    <w:rsid w:val="003441A9"/>
    <w:rsid w:val="00347E18"/>
    <w:rsid w:val="00353FD2"/>
    <w:rsid w:val="003552FB"/>
    <w:rsid w:val="00357997"/>
    <w:rsid w:val="00366F83"/>
    <w:rsid w:val="00367A0D"/>
    <w:rsid w:val="00372034"/>
    <w:rsid w:val="003828EA"/>
    <w:rsid w:val="00386C43"/>
    <w:rsid w:val="00394020"/>
    <w:rsid w:val="003E4F2F"/>
    <w:rsid w:val="003E6578"/>
    <w:rsid w:val="0040313D"/>
    <w:rsid w:val="00407930"/>
    <w:rsid w:val="00413A7A"/>
    <w:rsid w:val="00414737"/>
    <w:rsid w:val="004336E2"/>
    <w:rsid w:val="0043722D"/>
    <w:rsid w:val="004439C8"/>
    <w:rsid w:val="00445252"/>
    <w:rsid w:val="0046415A"/>
    <w:rsid w:val="004735B1"/>
    <w:rsid w:val="00475A66"/>
    <w:rsid w:val="004801EC"/>
    <w:rsid w:val="00485548"/>
    <w:rsid w:val="0048647A"/>
    <w:rsid w:val="004974EE"/>
    <w:rsid w:val="00497C19"/>
    <w:rsid w:val="004A4469"/>
    <w:rsid w:val="004B3DB8"/>
    <w:rsid w:val="004B40E8"/>
    <w:rsid w:val="004B6ED5"/>
    <w:rsid w:val="004C4922"/>
    <w:rsid w:val="004D06E4"/>
    <w:rsid w:val="004E22CF"/>
    <w:rsid w:val="004E3102"/>
    <w:rsid w:val="004E7966"/>
    <w:rsid w:val="004F22D9"/>
    <w:rsid w:val="00530F69"/>
    <w:rsid w:val="00532311"/>
    <w:rsid w:val="0053697B"/>
    <w:rsid w:val="00554260"/>
    <w:rsid w:val="00554D23"/>
    <w:rsid w:val="00566684"/>
    <w:rsid w:val="00584DB9"/>
    <w:rsid w:val="00591773"/>
    <w:rsid w:val="00592213"/>
    <w:rsid w:val="00596B0E"/>
    <w:rsid w:val="005A293F"/>
    <w:rsid w:val="005A7FF7"/>
    <w:rsid w:val="005B3C7F"/>
    <w:rsid w:val="005B3D38"/>
    <w:rsid w:val="005B7613"/>
    <w:rsid w:val="005B7E7E"/>
    <w:rsid w:val="005C404C"/>
    <w:rsid w:val="005D4AA7"/>
    <w:rsid w:val="005D5252"/>
    <w:rsid w:val="005D6F30"/>
    <w:rsid w:val="005E6C84"/>
    <w:rsid w:val="005F507A"/>
    <w:rsid w:val="00615175"/>
    <w:rsid w:val="00617897"/>
    <w:rsid w:val="0062453F"/>
    <w:rsid w:val="00630757"/>
    <w:rsid w:val="006331EE"/>
    <w:rsid w:val="00640410"/>
    <w:rsid w:val="00642FF0"/>
    <w:rsid w:val="00656A49"/>
    <w:rsid w:val="00664D38"/>
    <w:rsid w:val="0066661E"/>
    <w:rsid w:val="00672DB0"/>
    <w:rsid w:val="00674EB9"/>
    <w:rsid w:val="00685649"/>
    <w:rsid w:val="00686DDE"/>
    <w:rsid w:val="006A0C99"/>
    <w:rsid w:val="006A4E33"/>
    <w:rsid w:val="006A79D6"/>
    <w:rsid w:val="006B50A7"/>
    <w:rsid w:val="006C325F"/>
    <w:rsid w:val="006C5AAA"/>
    <w:rsid w:val="006D72CC"/>
    <w:rsid w:val="006E5F3D"/>
    <w:rsid w:val="00704874"/>
    <w:rsid w:val="0074348A"/>
    <w:rsid w:val="00744815"/>
    <w:rsid w:val="007459C9"/>
    <w:rsid w:val="00753568"/>
    <w:rsid w:val="0078108E"/>
    <w:rsid w:val="00785227"/>
    <w:rsid w:val="007966C7"/>
    <w:rsid w:val="007B7F3F"/>
    <w:rsid w:val="007C22F1"/>
    <w:rsid w:val="007D052E"/>
    <w:rsid w:val="007D5EBD"/>
    <w:rsid w:val="007D7655"/>
    <w:rsid w:val="007E143C"/>
    <w:rsid w:val="007E3D58"/>
    <w:rsid w:val="007E71DE"/>
    <w:rsid w:val="007F0C11"/>
    <w:rsid w:val="00807A8D"/>
    <w:rsid w:val="008147DE"/>
    <w:rsid w:val="00854A3B"/>
    <w:rsid w:val="0085554A"/>
    <w:rsid w:val="0086145B"/>
    <w:rsid w:val="0086497B"/>
    <w:rsid w:val="0086780D"/>
    <w:rsid w:val="00880095"/>
    <w:rsid w:val="008813AF"/>
    <w:rsid w:val="00884A92"/>
    <w:rsid w:val="008920F4"/>
    <w:rsid w:val="008A1769"/>
    <w:rsid w:val="008A2CD1"/>
    <w:rsid w:val="008A4852"/>
    <w:rsid w:val="008D253B"/>
    <w:rsid w:val="008E24A3"/>
    <w:rsid w:val="008F44B7"/>
    <w:rsid w:val="009130A1"/>
    <w:rsid w:val="00930829"/>
    <w:rsid w:val="00936F22"/>
    <w:rsid w:val="0094324C"/>
    <w:rsid w:val="009442D8"/>
    <w:rsid w:val="00951653"/>
    <w:rsid w:val="0096528B"/>
    <w:rsid w:val="009727C5"/>
    <w:rsid w:val="00985028"/>
    <w:rsid w:val="009928C5"/>
    <w:rsid w:val="0099489F"/>
    <w:rsid w:val="009B3970"/>
    <w:rsid w:val="009C093D"/>
    <w:rsid w:val="009C0D5E"/>
    <w:rsid w:val="009D5A4C"/>
    <w:rsid w:val="009E11DC"/>
    <w:rsid w:val="009F47F0"/>
    <w:rsid w:val="00A00425"/>
    <w:rsid w:val="00A0242E"/>
    <w:rsid w:val="00A079DA"/>
    <w:rsid w:val="00A10A43"/>
    <w:rsid w:val="00A113CC"/>
    <w:rsid w:val="00A140E4"/>
    <w:rsid w:val="00A1556F"/>
    <w:rsid w:val="00A219EA"/>
    <w:rsid w:val="00A22BA8"/>
    <w:rsid w:val="00A23A61"/>
    <w:rsid w:val="00A26CAB"/>
    <w:rsid w:val="00A40576"/>
    <w:rsid w:val="00A44262"/>
    <w:rsid w:val="00A45BA1"/>
    <w:rsid w:val="00A45E4A"/>
    <w:rsid w:val="00A5058F"/>
    <w:rsid w:val="00A55C77"/>
    <w:rsid w:val="00A611A0"/>
    <w:rsid w:val="00A62517"/>
    <w:rsid w:val="00A64EFB"/>
    <w:rsid w:val="00A71B8C"/>
    <w:rsid w:val="00A8399A"/>
    <w:rsid w:val="00A845E7"/>
    <w:rsid w:val="00A9467A"/>
    <w:rsid w:val="00AA253D"/>
    <w:rsid w:val="00AA4BDE"/>
    <w:rsid w:val="00AA642D"/>
    <w:rsid w:val="00AB5B95"/>
    <w:rsid w:val="00AD0091"/>
    <w:rsid w:val="00AE1F60"/>
    <w:rsid w:val="00AE29C9"/>
    <w:rsid w:val="00AE6EFD"/>
    <w:rsid w:val="00AF0E5F"/>
    <w:rsid w:val="00B156D1"/>
    <w:rsid w:val="00B17912"/>
    <w:rsid w:val="00B23D11"/>
    <w:rsid w:val="00B26450"/>
    <w:rsid w:val="00B31C97"/>
    <w:rsid w:val="00B42242"/>
    <w:rsid w:val="00B51763"/>
    <w:rsid w:val="00B51E40"/>
    <w:rsid w:val="00B60085"/>
    <w:rsid w:val="00B706BD"/>
    <w:rsid w:val="00B7243D"/>
    <w:rsid w:val="00B74B04"/>
    <w:rsid w:val="00B810F2"/>
    <w:rsid w:val="00B91130"/>
    <w:rsid w:val="00BA3AD3"/>
    <w:rsid w:val="00BB02BF"/>
    <w:rsid w:val="00BC7BA0"/>
    <w:rsid w:val="00BE11BD"/>
    <w:rsid w:val="00C0696D"/>
    <w:rsid w:val="00C10F59"/>
    <w:rsid w:val="00C222DA"/>
    <w:rsid w:val="00C23B81"/>
    <w:rsid w:val="00C23DBD"/>
    <w:rsid w:val="00C25B4B"/>
    <w:rsid w:val="00C32C0E"/>
    <w:rsid w:val="00C471F0"/>
    <w:rsid w:val="00C5075E"/>
    <w:rsid w:val="00C62870"/>
    <w:rsid w:val="00C63DEB"/>
    <w:rsid w:val="00C90B89"/>
    <w:rsid w:val="00CA27CB"/>
    <w:rsid w:val="00CA6D24"/>
    <w:rsid w:val="00CA70D2"/>
    <w:rsid w:val="00CB3260"/>
    <w:rsid w:val="00CB3BEC"/>
    <w:rsid w:val="00CB7DCC"/>
    <w:rsid w:val="00CC3A71"/>
    <w:rsid w:val="00CC61B4"/>
    <w:rsid w:val="00CE0F9F"/>
    <w:rsid w:val="00CE444E"/>
    <w:rsid w:val="00D01C3B"/>
    <w:rsid w:val="00D03540"/>
    <w:rsid w:val="00D114CC"/>
    <w:rsid w:val="00D119EF"/>
    <w:rsid w:val="00D125BA"/>
    <w:rsid w:val="00D14365"/>
    <w:rsid w:val="00D17139"/>
    <w:rsid w:val="00D2057E"/>
    <w:rsid w:val="00D23DD8"/>
    <w:rsid w:val="00D358DD"/>
    <w:rsid w:val="00D4051C"/>
    <w:rsid w:val="00D424C9"/>
    <w:rsid w:val="00D5269C"/>
    <w:rsid w:val="00D53812"/>
    <w:rsid w:val="00D53E42"/>
    <w:rsid w:val="00D564A1"/>
    <w:rsid w:val="00D56797"/>
    <w:rsid w:val="00D578B7"/>
    <w:rsid w:val="00D608F4"/>
    <w:rsid w:val="00D65710"/>
    <w:rsid w:val="00D678DC"/>
    <w:rsid w:val="00D76089"/>
    <w:rsid w:val="00D84B20"/>
    <w:rsid w:val="00D85C00"/>
    <w:rsid w:val="00D90637"/>
    <w:rsid w:val="00D90985"/>
    <w:rsid w:val="00DA7CA7"/>
    <w:rsid w:val="00DC5261"/>
    <w:rsid w:val="00DD1002"/>
    <w:rsid w:val="00DE05A4"/>
    <w:rsid w:val="00DE150A"/>
    <w:rsid w:val="00E03274"/>
    <w:rsid w:val="00E06DB0"/>
    <w:rsid w:val="00E148AC"/>
    <w:rsid w:val="00E21A84"/>
    <w:rsid w:val="00E229E6"/>
    <w:rsid w:val="00E260D4"/>
    <w:rsid w:val="00E276AD"/>
    <w:rsid w:val="00E306CA"/>
    <w:rsid w:val="00E36D31"/>
    <w:rsid w:val="00E40E69"/>
    <w:rsid w:val="00E51656"/>
    <w:rsid w:val="00E53370"/>
    <w:rsid w:val="00E641F6"/>
    <w:rsid w:val="00E66320"/>
    <w:rsid w:val="00E725D1"/>
    <w:rsid w:val="00E80761"/>
    <w:rsid w:val="00E833CC"/>
    <w:rsid w:val="00E91916"/>
    <w:rsid w:val="00E9640F"/>
    <w:rsid w:val="00EA0252"/>
    <w:rsid w:val="00EA2B64"/>
    <w:rsid w:val="00EA400C"/>
    <w:rsid w:val="00EA5246"/>
    <w:rsid w:val="00EA7610"/>
    <w:rsid w:val="00EB6FAC"/>
    <w:rsid w:val="00EC069E"/>
    <w:rsid w:val="00EC2CC7"/>
    <w:rsid w:val="00ED245D"/>
    <w:rsid w:val="00ED4C47"/>
    <w:rsid w:val="00ED57B1"/>
    <w:rsid w:val="00EF07DC"/>
    <w:rsid w:val="00F006D7"/>
    <w:rsid w:val="00F052BE"/>
    <w:rsid w:val="00F079E6"/>
    <w:rsid w:val="00F134D4"/>
    <w:rsid w:val="00F23337"/>
    <w:rsid w:val="00F23A5A"/>
    <w:rsid w:val="00F24327"/>
    <w:rsid w:val="00F31C0B"/>
    <w:rsid w:val="00F35999"/>
    <w:rsid w:val="00F420E2"/>
    <w:rsid w:val="00F422A9"/>
    <w:rsid w:val="00F62633"/>
    <w:rsid w:val="00F63567"/>
    <w:rsid w:val="00F7651B"/>
    <w:rsid w:val="00F914B2"/>
    <w:rsid w:val="00FA08FB"/>
    <w:rsid w:val="00FA6B4F"/>
    <w:rsid w:val="00FA7CFF"/>
    <w:rsid w:val="00FC0348"/>
    <w:rsid w:val="00FC3BD5"/>
    <w:rsid w:val="00FC7D2D"/>
    <w:rsid w:val="00FD5AF4"/>
    <w:rsid w:val="00FD60DA"/>
    <w:rsid w:val="00FE138D"/>
    <w:rsid w:val="00FE2C5E"/>
    <w:rsid w:val="00FE4C5B"/>
    <w:rsid w:val="00FE67FF"/>
    <w:rsid w:val="00FF5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1255B"/>
  <w15:docId w15:val="{ED6B311C-F803-42FB-B606-5911BF7A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0F4"/>
  </w:style>
  <w:style w:type="paragraph" w:styleId="Heading1">
    <w:name w:val="heading 1"/>
    <w:basedOn w:val="Normal"/>
    <w:next w:val="Normal"/>
    <w:link w:val="Heading1Char"/>
    <w:uiPriority w:val="9"/>
    <w:qFormat/>
    <w:rsid w:val="005D4A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4A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3A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880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D20429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D4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4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3A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link w:val="ListParagraphChar"/>
    <w:uiPriority w:val="34"/>
    <w:qFormat/>
    <w:rsid w:val="00D760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0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095"/>
  </w:style>
  <w:style w:type="paragraph" w:styleId="Footer">
    <w:name w:val="footer"/>
    <w:basedOn w:val="Normal"/>
    <w:link w:val="FooterChar"/>
    <w:uiPriority w:val="99"/>
    <w:unhideWhenUsed/>
    <w:rsid w:val="00880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095"/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88009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D205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205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2057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307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07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7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7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757"/>
    <w:rPr>
      <w:b/>
      <w:bCs/>
      <w:sz w:val="20"/>
      <w:szCs w:val="20"/>
    </w:rPr>
  </w:style>
  <w:style w:type="paragraph" w:customStyle="1" w:styleId="NoSpacing1">
    <w:name w:val="No Spacing1"/>
    <w:basedOn w:val="Normal"/>
    <w:uiPriority w:val="1"/>
    <w:qFormat/>
    <w:rsid w:val="00A140E4"/>
    <w:pPr>
      <w:spacing w:after="0" w:line="240" w:lineRule="auto"/>
    </w:pPr>
    <w:rPr>
      <w:rFonts w:ascii="Calibri" w:eastAsia="Calibri" w:hAnsi="Calibri" w:cs="Times New Roman"/>
      <w:lang w:bidi="en-US"/>
    </w:rPr>
  </w:style>
  <w:style w:type="paragraph" w:customStyle="1" w:styleId="Default">
    <w:name w:val="Default"/>
    <w:rsid w:val="00CC61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9442D8"/>
    <w:pPr>
      <w:spacing w:after="0" w:line="240" w:lineRule="auto"/>
    </w:pPr>
    <w:rPr>
      <w:rFonts w:eastAsiaTheme="minorHAnsi"/>
    </w:rPr>
  </w:style>
  <w:style w:type="paragraph" w:styleId="NormalWeb">
    <w:name w:val="Normal (Web)"/>
    <w:basedOn w:val="Normal"/>
    <w:uiPriority w:val="99"/>
    <w:semiHidden/>
    <w:unhideWhenUsed/>
    <w:rsid w:val="00EB6F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54260"/>
    <w:rPr>
      <w:rFonts w:ascii="Arial" w:hAnsi="Arial" w:cs="Times New Roman"/>
      <w:color w:val="0000FF"/>
      <w:u w:val="single"/>
    </w:rPr>
  </w:style>
  <w:style w:type="character" w:customStyle="1" w:styleId="A1">
    <w:name w:val="A1"/>
    <w:uiPriority w:val="99"/>
    <w:rsid w:val="00554260"/>
    <w:rPr>
      <w:rFonts w:cs="Giovanni Book"/>
      <w:color w:val="808284"/>
      <w:sz w:val="52"/>
      <w:szCs w:val="52"/>
    </w:rPr>
  </w:style>
  <w:style w:type="paragraph" w:styleId="EndnoteText">
    <w:name w:val="endnote text"/>
    <w:basedOn w:val="Normal"/>
    <w:link w:val="EndnoteTextChar"/>
    <w:uiPriority w:val="99"/>
    <w:unhideWhenUsed/>
    <w:rsid w:val="0055426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54260"/>
    <w:rPr>
      <w:rFonts w:eastAsia="Times New Roman" w:cs="Times New Roman"/>
      <w:sz w:val="24"/>
      <w:szCs w:val="24"/>
    </w:rPr>
  </w:style>
  <w:style w:type="character" w:styleId="EndnoteReference">
    <w:name w:val="endnote reference"/>
    <w:basedOn w:val="DefaultParagraphFont"/>
    <w:uiPriority w:val="99"/>
    <w:unhideWhenUsed/>
    <w:rsid w:val="00554260"/>
    <w:rPr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rsid w:val="008A2CD1"/>
    <w:rPr>
      <w:rFonts w:eastAsiaTheme="minorHAnsi"/>
    </w:rPr>
  </w:style>
  <w:style w:type="table" w:styleId="TableGrid">
    <w:name w:val="Table Grid"/>
    <w:basedOn w:val="TableNormal"/>
    <w:uiPriority w:val="59"/>
    <w:rsid w:val="00C06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3257F1"/>
  </w:style>
  <w:style w:type="table" w:customStyle="1" w:styleId="TableGrid1">
    <w:name w:val="Table Grid1"/>
    <w:basedOn w:val="TableNormal"/>
    <w:next w:val="TableGrid"/>
    <w:uiPriority w:val="39"/>
    <w:rsid w:val="003257F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___Normal"/>
    <w:basedOn w:val="Normal"/>
    <w:qFormat/>
    <w:rsid w:val="007E3D58"/>
    <w:pPr>
      <w:spacing w:after="0" w:line="240" w:lineRule="auto"/>
    </w:pPr>
    <w:rPr>
      <w:rFonts w:ascii="Arial" w:eastAsiaTheme="minorHAnsi" w:hAnsi="Arial"/>
      <w:color w:val="000000" w:themeColor="text1"/>
      <w:sz w:val="24"/>
      <w:lang w:val="en-GB"/>
    </w:rPr>
  </w:style>
  <w:style w:type="paragraph" w:styleId="BodyText">
    <w:name w:val="Body Text"/>
    <w:basedOn w:val="Normal"/>
    <w:link w:val="BodyTextChar"/>
    <w:uiPriority w:val="1"/>
    <w:qFormat/>
    <w:rsid w:val="0014096B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4096B"/>
    <w:rPr>
      <w:rFonts w:ascii="Garamond" w:eastAsia="Garamond" w:hAnsi="Garamond" w:cs="Garamond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928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231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30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743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499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4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1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1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3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21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7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4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3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4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1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215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97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12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473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790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922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584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865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85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96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060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96EBF-E5EF-4DA3-A84E-199C59370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Zetterli</dc:creator>
  <cp:lastModifiedBy>Daniel Macharia Gitimu</cp:lastModifiedBy>
  <cp:revision>4</cp:revision>
  <cp:lastPrinted>2016-01-21T04:58:00Z</cp:lastPrinted>
  <dcterms:created xsi:type="dcterms:W3CDTF">2022-04-07T09:47:00Z</dcterms:created>
  <dcterms:modified xsi:type="dcterms:W3CDTF">2022-05-08T21:41:00Z</dcterms:modified>
</cp:coreProperties>
</file>