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Pr="00C072DD" w:rsidRDefault="00965245">
      <w:pPr>
        <w:pStyle w:val="Heading1"/>
        <w:numPr>
          <w:ilvl w:val="0"/>
          <w:numId w:val="1"/>
        </w:numPr>
        <w:contextualSpacing/>
        <w:rPr>
          <w:sz w:val="28"/>
          <w:szCs w:val="28"/>
        </w:rPr>
      </w:pPr>
      <w:bookmarkStart w:id="0" w:name="_7eko126f27vr" w:colFirst="0" w:colLast="0"/>
      <w:bookmarkEnd w:id="0"/>
      <w:r w:rsidRPr="00C072DD">
        <w:rPr>
          <w:sz w:val="28"/>
          <w:szCs w:val="28"/>
        </w:rPr>
        <w:t>Invitation to Tender</w:t>
      </w:r>
    </w:p>
    <w:p w14:paraId="29BF50EB" w14:textId="77777777" w:rsidR="00A276D5" w:rsidRPr="00C072DD"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rsidRPr="00C072DD"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1FF2E9F0" w:rsidR="00A276D5" w:rsidRPr="00157512" w:rsidRDefault="00965245" w:rsidP="00BD2DFA">
            <w:pPr>
              <w:widowControl w:val="0"/>
              <w:spacing w:after="0" w:line="240" w:lineRule="auto"/>
              <w:rPr>
                <w:b/>
                <w:bCs/>
              </w:rPr>
            </w:pPr>
            <w:r w:rsidRPr="00157512">
              <w:rPr>
                <w:b/>
                <w:bCs/>
              </w:rPr>
              <w:t>Tender Name:</w:t>
            </w:r>
            <w:r w:rsidR="00D441C0" w:rsidRPr="00157512">
              <w:rPr>
                <w:b/>
                <w:bCs/>
              </w:rPr>
              <w:t xml:space="preserve"> </w:t>
            </w:r>
            <w:r w:rsidR="00D441C0" w:rsidRPr="00157512">
              <w:rPr>
                <w:b/>
                <w:bCs/>
                <w:sz w:val="22"/>
                <w:szCs w:val="22"/>
              </w:rPr>
              <w:t>Consultancy for</w:t>
            </w:r>
            <w:r w:rsidR="00B0151D">
              <w:rPr>
                <w:b/>
                <w:bCs/>
                <w:sz w:val="22"/>
                <w:szCs w:val="22"/>
              </w:rPr>
              <w:t xml:space="preserve"> Financial Services</w:t>
            </w:r>
            <w:r w:rsidR="00157512" w:rsidRPr="00157512">
              <w:rPr>
                <w:b/>
                <w:bCs/>
              </w:rPr>
              <w:t xml:space="preserve"> (Individual)</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C072DD" w:rsidRDefault="00965245">
            <w:pPr>
              <w:widowControl w:val="0"/>
              <w:spacing w:after="0" w:line="240" w:lineRule="auto"/>
              <w:rPr>
                <w:b/>
              </w:rPr>
            </w:pPr>
            <w:r w:rsidRPr="00C072DD">
              <w:rPr>
                <w:b/>
              </w:rPr>
              <w:t>Tender No:</w:t>
            </w:r>
            <w:r w:rsidR="00E71361" w:rsidRPr="00C072DD">
              <w:rPr>
                <w:b/>
              </w:rPr>
              <w:t xml:space="preserve"> </w:t>
            </w:r>
          </w:p>
          <w:p w14:paraId="41DA97DE" w14:textId="3DF7AD85" w:rsidR="00A276D5" w:rsidRPr="00C072DD" w:rsidRDefault="00BD2DFA">
            <w:pPr>
              <w:widowControl w:val="0"/>
              <w:spacing w:after="0" w:line="240" w:lineRule="auto"/>
              <w:rPr>
                <w:b/>
              </w:rPr>
            </w:pPr>
            <w:r w:rsidRPr="00C072DD">
              <w:rPr>
                <w:color w:val="000000" w:themeColor="text1"/>
              </w:rPr>
              <w:t>MC</w:t>
            </w:r>
            <w:r w:rsidR="0091197C" w:rsidRPr="00C072DD">
              <w:rPr>
                <w:color w:val="000000" w:themeColor="text1"/>
              </w:rPr>
              <w:t>-AG/NBO/0</w:t>
            </w:r>
            <w:r w:rsidR="00D441C0">
              <w:rPr>
                <w:color w:val="000000" w:themeColor="text1"/>
              </w:rPr>
              <w:t>5</w:t>
            </w:r>
            <w:r w:rsidR="00B0151D">
              <w:rPr>
                <w:color w:val="000000" w:themeColor="text1"/>
              </w:rPr>
              <w:t>5</w:t>
            </w:r>
            <w:r w:rsidR="0091197C" w:rsidRPr="00C072DD">
              <w:rPr>
                <w:color w:val="000000" w:themeColor="text1"/>
              </w:rPr>
              <w:t>/MSA/ 202</w:t>
            </w:r>
            <w:r w:rsidR="00F91DA3" w:rsidRPr="00C072DD">
              <w:rPr>
                <w:color w:val="000000" w:themeColor="text1"/>
              </w:rPr>
              <w:t>2</w:t>
            </w:r>
            <w:r w:rsidR="0091197C" w:rsidRPr="00C072DD">
              <w:rPr>
                <w:color w:val="000000" w:themeColor="text1"/>
              </w:rPr>
              <w:t>-2</w:t>
            </w:r>
            <w:r w:rsidR="00F91DA3" w:rsidRPr="00C072DD">
              <w:rPr>
                <w:color w:val="000000" w:themeColor="text1"/>
              </w:rPr>
              <w:t>4</w:t>
            </w:r>
          </w:p>
        </w:tc>
      </w:tr>
      <w:tr w:rsidR="00A276D5" w:rsidRPr="00C072DD"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C072DD" w:rsidRDefault="00965245">
            <w:pPr>
              <w:widowControl w:val="0"/>
              <w:spacing w:after="0" w:line="240" w:lineRule="auto"/>
              <w:rPr>
                <w:color w:val="0000FF"/>
              </w:rPr>
            </w:pPr>
            <w:r w:rsidRPr="00C072DD">
              <w:t xml:space="preserve">Location: </w:t>
            </w:r>
            <w:r w:rsidR="00E71361" w:rsidRPr="00C072DD">
              <w:rPr>
                <w:b/>
                <w:color w:val="auto"/>
              </w:rPr>
              <w:t>Nairobi, Kenya</w:t>
            </w:r>
            <w:r w:rsidR="004D74BC" w:rsidRPr="00C072DD">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C072DD" w:rsidRDefault="00965245">
            <w:pPr>
              <w:widowControl w:val="0"/>
              <w:spacing w:after="0" w:line="240" w:lineRule="auto"/>
            </w:pPr>
            <w:r w:rsidRPr="00C072DD">
              <w:t>Correspondence Language(s</w:t>
            </w:r>
            <w:r w:rsidR="00E71361" w:rsidRPr="00C072DD">
              <w:t>):</w:t>
            </w:r>
            <w:r w:rsidR="00E71361" w:rsidRPr="00C072DD">
              <w:rPr>
                <w:b/>
              </w:rPr>
              <w:t xml:space="preserve"> English</w:t>
            </w:r>
            <w:r w:rsidR="004D74BC" w:rsidRPr="00C072DD">
              <w:t xml:space="preserve"> </w:t>
            </w:r>
          </w:p>
        </w:tc>
      </w:tr>
      <w:tr w:rsidR="00A276D5" w:rsidRPr="00C072DD"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44251C1D" w:rsidR="00A276D5" w:rsidRPr="00C072DD" w:rsidRDefault="00965245" w:rsidP="00BD2DFA">
            <w:pPr>
              <w:rPr>
                <w:color w:val="auto"/>
              </w:rPr>
            </w:pPr>
            <w:r w:rsidRPr="00C072DD">
              <w:rPr>
                <w:color w:val="auto"/>
              </w:rPr>
              <w:t xml:space="preserve">Brief Summary Description of Project: </w:t>
            </w:r>
            <w:r w:rsidR="001E5647" w:rsidRPr="00C072DD">
              <w:rPr>
                <w:color w:val="auto"/>
              </w:rPr>
              <w:t>Mercy Corps is looking to engage a</w:t>
            </w:r>
            <w:r w:rsidR="00157512">
              <w:rPr>
                <w:color w:val="auto"/>
              </w:rPr>
              <w:t>n individual</w:t>
            </w:r>
            <w:r w:rsidR="001E5647" w:rsidRPr="00C072DD">
              <w:rPr>
                <w:color w:val="auto"/>
              </w:rPr>
              <w:t xml:space="preserve"> to provide</w:t>
            </w:r>
            <w:r w:rsidR="00BD2DFA" w:rsidRPr="00C072DD">
              <w:rPr>
                <w:color w:val="auto"/>
              </w:rPr>
              <w:t xml:space="preserve"> consultancy services in</w:t>
            </w:r>
            <w:r w:rsidR="00EC15FD">
              <w:rPr>
                <w:color w:val="000000"/>
                <w:sz w:val="20"/>
                <w:szCs w:val="20"/>
              </w:rPr>
              <w:t xml:space="preserve"> </w:t>
            </w:r>
            <w:r w:rsidR="00B0151D" w:rsidRPr="00B0151D">
              <w:t>Financial Services Engagement for TZ and UG</w:t>
            </w:r>
          </w:p>
        </w:tc>
      </w:tr>
    </w:tbl>
    <w:p w14:paraId="7E8D05DE" w14:textId="77777777" w:rsidR="00A276D5" w:rsidRPr="00C072DD"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rsidRPr="00C072DD"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C072DD" w:rsidRDefault="00965245" w:rsidP="001E5647">
            <w:pPr>
              <w:widowControl w:val="0"/>
              <w:spacing w:after="0" w:line="240" w:lineRule="auto"/>
              <w:rPr>
                <w:b/>
              </w:rPr>
            </w:pPr>
            <w:r w:rsidRPr="00C072DD">
              <w:rPr>
                <w:b/>
              </w:rPr>
              <w:t>Tender Package Available from:</w:t>
            </w:r>
            <w:r w:rsidR="00E71361" w:rsidRPr="00C072DD">
              <w:rPr>
                <w:b/>
              </w:rPr>
              <w:t xml:space="preserve"> </w:t>
            </w:r>
          </w:p>
          <w:p w14:paraId="0D5E7F4B" w14:textId="0CD0599D" w:rsidR="001E5647" w:rsidRPr="00C072DD" w:rsidRDefault="00E85ADE" w:rsidP="001E5647">
            <w:pPr>
              <w:widowControl w:val="0"/>
              <w:spacing w:after="0" w:line="240" w:lineRule="auto"/>
              <w:rPr>
                <w:b/>
              </w:rPr>
            </w:pPr>
            <w:r>
              <w:rPr>
                <w:b/>
              </w:rPr>
              <w:t>7</w:t>
            </w:r>
            <w:r w:rsidR="00F91DA3" w:rsidRPr="00C072DD">
              <w:rPr>
                <w:b/>
                <w:vertAlign w:val="superscript"/>
              </w:rPr>
              <w:t>th</w:t>
            </w:r>
            <w:r w:rsidR="00F91DA3" w:rsidRPr="00C072DD">
              <w:rPr>
                <w:b/>
              </w:rPr>
              <w:t xml:space="preserve"> </w:t>
            </w:r>
            <w:r w:rsidR="00D441C0">
              <w:rPr>
                <w:b/>
              </w:rPr>
              <w:t>February</w:t>
            </w:r>
            <w:r w:rsidR="006B6C56" w:rsidRPr="00C072DD">
              <w:rPr>
                <w:b/>
              </w:rPr>
              <w:t xml:space="preserve"> 202</w:t>
            </w:r>
            <w:r w:rsidR="00F91DA3"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C072DD" w:rsidRDefault="00965245">
            <w:pPr>
              <w:widowControl w:val="0"/>
              <w:spacing w:after="0" w:line="240" w:lineRule="auto"/>
              <w:rPr>
                <w:b/>
              </w:rPr>
            </w:pPr>
            <w:r w:rsidRPr="00C072DD">
              <w:rPr>
                <w:b/>
              </w:rPr>
              <w:t xml:space="preserve">Tender Package Pickup Location: </w:t>
            </w:r>
          </w:p>
          <w:p w14:paraId="05699DA2" w14:textId="77777777" w:rsidR="00424BDC" w:rsidRPr="00C072DD" w:rsidRDefault="00424BDC">
            <w:pPr>
              <w:widowControl w:val="0"/>
              <w:spacing w:after="0" w:line="240" w:lineRule="auto"/>
              <w:rPr>
                <w:b/>
              </w:rPr>
            </w:pPr>
          </w:p>
          <w:p w14:paraId="055D5357" w14:textId="77777777" w:rsidR="006B6C56" w:rsidRPr="00C072DD" w:rsidRDefault="002B3D27" w:rsidP="006B6C56">
            <w:pPr>
              <w:widowControl w:val="0"/>
              <w:spacing w:after="0" w:line="240" w:lineRule="auto"/>
              <w:rPr>
                <w:b/>
                <w:color w:val="auto"/>
                <w:sz w:val="22"/>
                <w:szCs w:val="22"/>
                <w:u w:val="single"/>
              </w:rPr>
            </w:pPr>
            <w:hyperlink r:id="rId8" w:tgtFrame="_blank" w:history="1">
              <w:r w:rsidR="006B6C56" w:rsidRPr="00C072DD">
                <w:rPr>
                  <w:b/>
                  <w:color w:val="0000FF"/>
                  <w:sz w:val="22"/>
                  <w:szCs w:val="22"/>
                  <w:u w:val="single"/>
                </w:rPr>
                <w:t>www.mercycorpsagrifin.org</w:t>
              </w:r>
            </w:hyperlink>
            <w:r w:rsidR="006B6C56" w:rsidRPr="00C072DD">
              <w:rPr>
                <w:b/>
                <w:color w:val="auto"/>
                <w:sz w:val="22"/>
                <w:szCs w:val="22"/>
                <w:u w:val="single"/>
              </w:rPr>
              <w:t xml:space="preserve"> , </w:t>
            </w:r>
            <w:hyperlink r:id="rId9" w:history="1">
              <w:r w:rsidR="006B6C56" w:rsidRPr="00C072DD">
                <w:rPr>
                  <w:b/>
                  <w:color w:val="0000FF"/>
                  <w:sz w:val="22"/>
                  <w:szCs w:val="22"/>
                  <w:u w:val="single"/>
                </w:rPr>
                <w:t>https://www.mercycorps.org/tender</w:t>
              </w:r>
            </w:hyperlink>
            <w:r w:rsidR="006B6C56" w:rsidRPr="00C072DD">
              <w:rPr>
                <w:b/>
                <w:color w:val="auto"/>
                <w:sz w:val="22"/>
                <w:szCs w:val="22"/>
                <w:u w:val="single"/>
              </w:rPr>
              <w:t xml:space="preserve"> or Interested bidders can submit a request for the tender documents to this email address ‘</w:t>
            </w:r>
            <w:hyperlink r:id="rId10" w:tgtFrame="_blank" w:history="1">
              <w:r w:rsidR="006B6C56" w:rsidRPr="00C072DD">
                <w:rPr>
                  <w:b/>
                  <w:color w:val="0000FF"/>
                  <w:sz w:val="22"/>
                  <w:szCs w:val="22"/>
                  <w:u w:val="single"/>
                </w:rPr>
                <w:t>agrifinprocurement@mercycorps.org</w:t>
              </w:r>
            </w:hyperlink>
          </w:p>
          <w:p w14:paraId="52CF6449" w14:textId="77777777" w:rsidR="00A276D5" w:rsidRPr="00C072DD" w:rsidRDefault="00A276D5" w:rsidP="006B6C56">
            <w:pPr>
              <w:widowControl w:val="0"/>
              <w:spacing w:after="0" w:line="240" w:lineRule="auto"/>
              <w:rPr>
                <w:b/>
                <w:color w:val="0000FF"/>
              </w:rPr>
            </w:pPr>
          </w:p>
        </w:tc>
      </w:tr>
      <w:tr w:rsidR="00A276D5" w:rsidRPr="00C072DD"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C072DD" w:rsidRDefault="00965245">
            <w:pPr>
              <w:widowControl w:val="0"/>
              <w:spacing w:after="0" w:line="240" w:lineRule="auto"/>
              <w:rPr>
                <w:b/>
              </w:rPr>
            </w:pPr>
            <w:r w:rsidRPr="00C072DD">
              <w:rPr>
                <w:b/>
              </w:rPr>
              <w:t xml:space="preserve">Deadline for Offer Submission: </w:t>
            </w:r>
          </w:p>
          <w:p w14:paraId="297DCF07" w14:textId="418BDA3D" w:rsidR="00A276D5" w:rsidRPr="00C072DD" w:rsidRDefault="00E87AAF" w:rsidP="001E5647">
            <w:pPr>
              <w:widowControl w:val="0"/>
              <w:spacing w:after="0" w:line="240" w:lineRule="auto"/>
              <w:rPr>
                <w:b/>
              </w:rPr>
            </w:pPr>
            <w:r w:rsidRPr="00C072DD">
              <w:rPr>
                <w:b/>
              </w:rPr>
              <w:t xml:space="preserve"> </w:t>
            </w:r>
            <w:r w:rsidR="00F91DA3" w:rsidRPr="00C072DD">
              <w:rPr>
                <w:b/>
              </w:rPr>
              <w:t>21</w:t>
            </w:r>
            <w:r w:rsidR="00F91DA3" w:rsidRPr="00C072DD">
              <w:rPr>
                <w:b/>
                <w:vertAlign w:val="superscript"/>
              </w:rPr>
              <w:t xml:space="preserve">st </w:t>
            </w:r>
            <w:r w:rsidR="00F91DA3" w:rsidRPr="00C072DD">
              <w:rPr>
                <w:b/>
              </w:rPr>
              <w:t>February</w:t>
            </w:r>
            <w:r w:rsidR="006B6C56" w:rsidRPr="00C072DD">
              <w:rPr>
                <w:b/>
              </w:rPr>
              <w:t xml:space="preserve"> 202</w:t>
            </w:r>
            <w:r w:rsidR="00A97D48"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C072DD" w:rsidRDefault="00965245" w:rsidP="006B6C56">
            <w:pPr>
              <w:widowControl w:val="0"/>
              <w:spacing w:after="0" w:line="240" w:lineRule="auto"/>
              <w:rPr>
                <w:b/>
              </w:rPr>
            </w:pPr>
            <w:r w:rsidRPr="00C072DD">
              <w:rPr>
                <w:b/>
              </w:rPr>
              <w:t>Submit Offers to:</w:t>
            </w:r>
            <w:r w:rsidR="00424BDC" w:rsidRPr="00C072DD">
              <w:rPr>
                <w:b/>
              </w:rPr>
              <w:t xml:space="preserve"> </w:t>
            </w:r>
          </w:p>
          <w:p w14:paraId="2A41874F" w14:textId="77777777" w:rsidR="006B6C56" w:rsidRPr="00C072DD" w:rsidRDefault="006B6C56" w:rsidP="006B6C56">
            <w:pPr>
              <w:widowControl w:val="0"/>
              <w:spacing w:after="0" w:line="240" w:lineRule="auto"/>
              <w:rPr>
                <w:b/>
              </w:rPr>
            </w:pPr>
          </w:p>
          <w:p w14:paraId="6DF2BD75"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 xml:space="preserve">The Tender box at </w:t>
            </w:r>
          </w:p>
          <w:p w14:paraId="145B10F7"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Mercy Corps Kenya</w:t>
            </w:r>
          </w:p>
          <w:p w14:paraId="04A69718"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ABC Place, Block A, 3</w:t>
            </w:r>
            <w:r w:rsidRPr="00C072DD">
              <w:rPr>
                <w:b/>
                <w:color w:val="auto"/>
                <w:sz w:val="22"/>
                <w:szCs w:val="22"/>
                <w:vertAlign w:val="superscript"/>
              </w:rPr>
              <w:t>rd</w:t>
            </w:r>
            <w:r w:rsidRPr="00C072DD">
              <w:rPr>
                <w:b/>
                <w:color w:val="auto"/>
                <w:sz w:val="22"/>
                <w:szCs w:val="22"/>
              </w:rPr>
              <w:t xml:space="preserve"> floor</w:t>
            </w:r>
          </w:p>
          <w:p w14:paraId="4F1EB591" w14:textId="05FF3283" w:rsidR="006B6C56" w:rsidRPr="00C072DD" w:rsidRDefault="006B6C56" w:rsidP="006B6C56">
            <w:pPr>
              <w:widowControl w:val="0"/>
              <w:spacing w:after="0" w:line="240" w:lineRule="auto"/>
              <w:rPr>
                <w:b/>
              </w:rPr>
            </w:pPr>
            <w:r w:rsidRPr="00C072DD">
              <w:rPr>
                <w:b/>
                <w:color w:val="auto"/>
                <w:sz w:val="22"/>
                <w:szCs w:val="22"/>
              </w:rPr>
              <w:t xml:space="preserve">OR Via Email to: </w:t>
            </w:r>
            <w:hyperlink r:id="rId11" w:history="1">
              <w:r w:rsidRPr="00C072DD">
                <w:rPr>
                  <w:b/>
                  <w:color w:val="0000FF"/>
                  <w:sz w:val="22"/>
                  <w:szCs w:val="22"/>
                  <w:u w:val="single"/>
                </w:rPr>
                <w:t>tenders@mercycorps.org</w:t>
              </w:r>
            </w:hyperlink>
          </w:p>
        </w:tc>
      </w:tr>
    </w:tbl>
    <w:p w14:paraId="6F73AE77" w14:textId="77777777" w:rsidR="00A276D5" w:rsidRPr="00C072DD" w:rsidRDefault="00965245">
      <w:pPr>
        <w:spacing w:after="0"/>
        <w:jc w:val="center"/>
        <w:rPr>
          <w:i/>
          <w:color w:val="FF0000"/>
        </w:rPr>
      </w:pPr>
      <w:r w:rsidRPr="00C072DD">
        <w:rPr>
          <w:i/>
          <w:color w:val="FF0000"/>
        </w:rPr>
        <w:t>Mercy Corps reserves the right to accept or reject any late offers</w:t>
      </w:r>
    </w:p>
    <w:p w14:paraId="43F9073D" w14:textId="77777777" w:rsidR="00A276D5" w:rsidRPr="00C072DD"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rsidRPr="00C072DD"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C072DD" w:rsidRDefault="00965245">
            <w:pPr>
              <w:spacing w:after="0" w:line="288" w:lineRule="auto"/>
              <w:jc w:val="center"/>
              <w:rPr>
                <w:b/>
              </w:rPr>
            </w:pPr>
            <w:r w:rsidRPr="00C072DD">
              <w:rPr>
                <w:b/>
              </w:rPr>
              <w:t>Questions and Answers (Q&amp;A)</w:t>
            </w:r>
          </w:p>
        </w:tc>
      </w:tr>
      <w:tr w:rsidR="00A276D5" w:rsidRPr="00C072DD"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Pr="00C072DD" w:rsidRDefault="00965245" w:rsidP="00424BDC">
            <w:pPr>
              <w:spacing w:after="0" w:line="288" w:lineRule="auto"/>
              <w:rPr>
                <w:color w:val="0000FF"/>
              </w:rPr>
            </w:pPr>
            <w:r w:rsidRPr="00C072DD">
              <w:t xml:space="preserve">If any, </w:t>
            </w:r>
            <w:r w:rsidR="006B6C56" w:rsidRPr="00C072DD">
              <w:t xml:space="preserve">Submit Questions in writing to: </w:t>
            </w:r>
            <w:hyperlink r:id="rId12" w:tgtFrame="_blank" w:history="1">
              <w:r w:rsidR="006B6C56" w:rsidRPr="00C072DD">
                <w:rPr>
                  <w:rStyle w:val="Hyperlink"/>
                </w:rPr>
                <w:t>www.mercycorpsagrifin.org</w:t>
              </w:r>
            </w:hyperlink>
            <w:r w:rsidR="006B6C56" w:rsidRPr="00C072DD">
              <w:rPr>
                <w:u w:val="single"/>
              </w:rPr>
              <w:t xml:space="preserve"> or </w:t>
            </w:r>
            <w:hyperlink r:id="rId13" w:history="1">
              <w:r w:rsidR="006B6C56" w:rsidRPr="00C072DD">
                <w:rPr>
                  <w:rStyle w:val="Hyperlink"/>
                </w:rPr>
                <w:t>https://www.mercycorps.org/tender</w:t>
              </w:r>
            </w:hyperlink>
          </w:p>
        </w:tc>
      </w:tr>
      <w:tr w:rsidR="00A276D5" w:rsidRPr="00C072DD"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C072DD" w:rsidRDefault="00965245" w:rsidP="001E5647">
            <w:pPr>
              <w:spacing w:after="0" w:line="288" w:lineRule="auto"/>
            </w:pPr>
            <w:r w:rsidRPr="00C072DD">
              <w:t>Last Day for Questions:</w:t>
            </w:r>
            <w:r w:rsidR="00C646FA" w:rsidRPr="00C072DD">
              <w:t xml:space="preserve"> </w:t>
            </w:r>
          </w:p>
          <w:p w14:paraId="68F6906A" w14:textId="29896A2A" w:rsidR="00A6245F" w:rsidRPr="00C072DD" w:rsidRDefault="006B6C56" w:rsidP="001E5647">
            <w:pPr>
              <w:spacing w:after="0" w:line="288" w:lineRule="auto"/>
              <w:rPr>
                <w:b/>
              </w:rPr>
            </w:pPr>
            <w:r w:rsidRPr="00C072DD">
              <w:rPr>
                <w:b/>
              </w:rPr>
              <w:t>1</w:t>
            </w:r>
            <w:r w:rsidR="00A97D48" w:rsidRPr="00C072DD">
              <w:rPr>
                <w:b/>
              </w:rPr>
              <w:t>4</w:t>
            </w:r>
            <w:r w:rsidRPr="00C072DD">
              <w:rPr>
                <w:b/>
                <w:vertAlign w:val="superscript"/>
              </w:rPr>
              <w:t>th</w:t>
            </w:r>
            <w:r w:rsidRPr="00C072DD">
              <w:rPr>
                <w:b/>
              </w:rPr>
              <w:t xml:space="preserve"> </w:t>
            </w:r>
            <w:r w:rsidR="00A97D48" w:rsidRPr="00C072DD">
              <w:rPr>
                <w:b/>
              </w:rPr>
              <w:t xml:space="preserve">February </w:t>
            </w:r>
            <w:r w:rsidRPr="00C072DD">
              <w:rPr>
                <w:b/>
              </w:rPr>
              <w:t>202</w:t>
            </w:r>
            <w:r w:rsidR="00A97D48" w:rsidRPr="00C072DD">
              <w:rPr>
                <w:b/>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C072DD" w:rsidRDefault="00965245">
            <w:pPr>
              <w:spacing w:after="0" w:line="288" w:lineRule="auto"/>
            </w:pPr>
            <w:r w:rsidRPr="00C072DD">
              <w:t>Questions will be answered by:</w:t>
            </w:r>
          </w:p>
          <w:p w14:paraId="1EEB6F5F" w14:textId="1C4DD1FA" w:rsidR="00A6245F" w:rsidRPr="00C072DD" w:rsidRDefault="006B6C56">
            <w:pPr>
              <w:spacing w:after="0" w:line="288" w:lineRule="auto"/>
              <w:rPr>
                <w:b/>
              </w:rPr>
            </w:pPr>
            <w:r w:rsidRPr="00C072DD">
              <w:rPr>
                <w:b/>
              </w:rPr>
              <w:t>1</w:t>
            </w:r>
            <w:r w:rsidR="00A97D48" w:rsidRPr="00C072DD">
              <w:rPr>
                <w:b/>
              </w:rPr>
              <w:t>6</w:t>
            </w:r>
            <w:r w:rsidRPr="00C072DD">
              <w:rPr>
                <w:b/>
                <w:vertAlign w:val="superscript"/>
              </w:rPr>
              <w:t>th</w:t>
            </w:r>
            <w:r w:rsidRPr="00C072DD">
              <w:rPr>
                <w:b/>
              </w:rPr>
              <w:t xml:space="preserve"> </w:t>
            </w:r>
            <w:r w:rsidR="00A97D48" w:rsidRPr="00C072DD">
              <w:rPr>
                <w:b/>
              </w:rPr>
              <w:t xml:space="preserve">February </w:t>
            </w:r>
            <w:r w:rsidRPr="00C072DD">
              <w:rPr>
                <w:b/>
              </w:rPr>
              <w:t>202</w:t>
            </w:r>
            <w:r w:rsidR="00A97D48" w:rsidRPr="00C072DD">
              <w:rPr>
                <w:b/>
              </w:rPr>
              <w:t>2</w:t>
            </w:r>
          </w:p>
          <w:p w14:paraId="491C4D41" w14:textId="77777777" w:rsidR="00A276D5" w:rsidRPr="00C072DD" w:rsidRDefault="00A276D5">
            <w:pPr>
              <w:spacing w:after="0" w:line="288" w:lineRule="auto"/>
              <w:rPr>
                <w:b/>
                <w:color w:val="0000FF"/>
              </w:rPr>
            </w:pPr>
          </w:p>
        </w:tc>
      </w:tr>
      <w:tr w:rsidR="00A276D5" w:rsidRPr="00C072DD"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354045F2" w:rsidR="003D2C15" w:rsidRPr="00C072DD" w:rsidRDefault="00965245" w:rsidP="006B6C56">
            <w:pPr>
              <w:spacing w:after="0" w:line="240" w:lineRule="auto"/>
              <w:rPr>
                <w:rStyle w:val="Hyperlink"/>
                <w:b/>
              </w:rPr>
            </w:pPr>
            <w:r w:rsidRPr="00C072DD">
              <w:t xml:space="preserve">Questions will be answered through: </w:t>
            </w:r>
            <w:r w:rsidR="006B6C56" w:rsidRPr="00C072DD">
              <w:rPr>
                <w:b/>
                <w:i/>
                <w:iCs/>
                <w:color w:val="auto"/>
                <w:sz w:val="22"/>
                <w:szCs w:val="22"/>
              </w:rPr>
              <w:t>All prospective bidders will access consolidated questions and answers on these</w:t>
            </w:r>
            <w:r w:rsidR="006B6C56" w:rsidRPr="00C072DD">
              <w:rPr>
                <w:i/>
                <w:iCs/>
                <w:color w:val="auto"/>
                <w:sz w:val="22"/>
                <w:szCs w:val="22"/>
              </w:rPr>
              <w:t xml:space="preserve">  </w:t>
            </w:r>
            <w:r w:rsidR="006B6C56" w:rsidRPr="00C072DD">
              <w:rPr>
                <w:b/>
                <w:i/>
                <w:iCs/>
                <w:color w:val="auto"/>
                <w:sz w:val="22"/>
                <w:szCs w:val="22"/>
              </w:rPr>
              <w:t>websites</w:t>
            </w:r>
            <w:r w:rsidR="006B6C56" w:rsidRPr="00C072DD">
              <w:rPr>
                <w:i/>
                <w:iCs/>
                <w:color w:val="auto"/>
                <w:sz w:val="22"/>
                <w:szCs w:val="22"/>
              </w:rPr>
              <w:t xml:space="preserve"> </w:t>
            </w:r>
            <w:hyperlink r:id="rId14" w:history="1">
              <w:r w:rsidR="006B6C56" w:rsidRPr="00C072DD">
                <w:rPr>
                  <w:i/>
                  <w:iCs/>
                  <w:color w:val="0000FF"/>
                  <w:sz w:val="22"/>
                  <w:szCs w:val="22"/>
                  <w:u w:val="single"/>
                </w:rPr>
                <w:t>https://www.mercycorps.org/tender</w:t>
              </w:r>
            </w:hyperlink>
            <w:r w:rsidR="006B6C56" w:rsidRPr="00C072DD">
              <w:rPr>
                <w:i/>
                <w:iCs/>
                <w:color w:val="auto"/>
                <w:sz w:val="22"/>
                <w:szCs w:val="22"/>
              </w:rPr>
              <w:t xml:space="preserve"> and</w:t>
            </w:r>
            <w:hyperlink r:id="rId15" w:tgtFrame="_blank" w:history="1">
              <w:r w:rsidR="006B6C56" w:rsidRPr="00C072DD">
                <w:rPr>
                  <w:i/>
                  <w:iCs/>
                  <w:color w:val="0000FF"/>
                  <w:sz w:val="22"/>
                  <w:szCs w:val="22"/>
                  <w:u w:val="single"/>
                </w:rPr>
                <w:t>www.mercycorpsagrifin.org</w:t>
              </w:r>
            </w:hyperlink>
            <w:r w:rsidR="006B6C56" w:rsidRPr="00C072DD">
              <w:rPr>
                <w:i/>
                <w:iCs/>
                <w:color w:val="auto"/>
                <w:sz w:val="22"/>
                <w:szCs w:val="22"/>
              </w:rPr>
              <w:t xml:space="preserve"> </w:t>
            </w:r>
            <w:r w:rsidR="006B6C56" w:rsidRPr="00C072DD">
              <w:rPr>
                <w:b/>
                <w:i/>
                <w:iCs/>
                <w:color w:val="auto"/>
                <w:sz w:val="22"/>
                <w:szCs w:val="22"/>
              </w:rPr>
              <w:t xml:space="preserve">by </w:t>
            </w:r>
            <w:r w:rsidR="00A97D48" w:rsidRPr="00C072DD">
              <w:rPr>
                <w:b/>
                <w:i/>
                <w:iCs/>
                <w:color w:val="auto"/>
                <w:sz w:val="22"/>
                <w:szCs w:val="22"/>
              </w:rPr>
              <w:t>16</w:t>
            </w:r>
            <w:r w:rsidR="006B6C56" w:rsidRPr="00C072DD">
              <w:rPr>
                <w:b/>
                <w:i/>
                <w:iCs/>
                <w:color w:val="auto"/>
                <w:sz w:val="22"/>
                <w:szCs w:val="22"/>
                <w:vertAlign w:val="superscript"/>
              </w:rPr>
              <w:t>th</w:t>
            </w:r>
            <w:r w:rsidR="006B6C56" w:rsidRPr="00C072DD">
              <w:rPr>
                <w:b/>
                <w:i/>
                <w:iCs/>
                <w:color w:val="auto"/>
                <w:sz w:val="22"/>
                <w:szCs w:val="22"/>
              </w:rPr>
              <w:t xml:space="preserve"> </w:t>
            </w:r>
            <w:r w:rsidR="00A97D48" w:rsidRPr="00C072DD">
              <w:rPr>
                <w:b/>
                <w:i/>
                <w:iCs/>
                <w:color w:val="auto"/>
                <w:sz w:val="22"/>
                <w:szCs w:val="22"/>
              </w:rPr>
              <w:t>February</w:t>
            </w:r>
            <w:r w:rsidR="006B6C56" w:rsidRPr="00C072DD">
              <w:rPr>
                <w:b/>
                <w:i/>
                <w:iCs/>
                <w:color w:val="auto"/>
                <w:sz w:val="22"/>
                <w:szCs w:val="22"/>
              </w:rPr>
              <w:t xml:space="preserve"> 202</w:t>
            </w:r>
            <w:r w:rsidR="00A97D48" w:rsidRPr="00C072DD">
              <w:rPr>
                <w:b/>
                <w:i/>
                <w:iCs/>
                <w:color w:val="auto"/>
                <w:sz w:val="22"/>
                <w:szCs w:val="22"/>
              </w:rPr>
              <w:t>2</w:t>
            </w:r>
            <w:r w:rsidR="006B6C56" w:rsidRPr="00C072DD">
              <w:rPr>
                <w:b/>
                <w:i/>
                <w:iCs/>
                <w:color w:val="auto"/>
                <w:sz w:val="22"/>
                <w:szCs w:val="22"/>
              </w:rPr>
              <w:t xml:space="preserve"> at 5.00 PM pacific time</w:t>
            </w:r>
          </w:p>
          <w:p w14:paraId="1A96933B" w14:textId="77777777" w:rsidR="006B6C56" w:rsidRPr="00C072DD" w:rsidRDefault="006B6C56" w:rsidP="006B6C56">
            <w:pPr>
              <w:spacing w:after="0" w:line="240" w:lineRule="auto"/>
              <w:rPr>
                <w:rStyle w:val="Hyperlink"/>
                <w:b/>
              </w:rPr>
            </w:pPr>
          </w:p>
          <w:p w14:paraId="518E0BCD" w14:textId="215D1ADC" w:rsidR="006B6C56" w:rsidRPr="00C072DD" w:rsidRDefault="006B6C56" w:rsidP="006B6C56">
            <w:pPr>
              <w:spacing w:after="0" w:line="240" w:lineRule="auto"/>
            </w:pPr>
          </w:p>
        </w:tc>
      </w:tr>
    </w:tbl>
    <w:p w14:paraId="0D8EF81E" w14:textId="77777777" w:rsidR="00A276D5" w:rsidRPr="00C072DD" w:rsidRDefault="00A276D5">
      <w:pPr>
        <w:spacing w:after="0"/>
      </w:pPr>
    </w:p>
    <w:p w14:paraId="40D149A0" w14:textId="77777777" w:rsidR="003D2C15" w:rsidRPr="00C072DD" w:rsidRDefault="003D2C15">
      <w:pPr>
        <w:spacing w:after="0"/>
      </w:pPr>
    </w:p>
    <w:p w14:paraId="380257D7" w14:textId="0281E825" w:rsidR="003D2C15" w:rsidRPr="00C072DD" w:rsidRDefault="00D441C0" w:rsidP="00D441C0">
      <w:pPr>
        <w:tabs>
          <w:tab w:val="left" w:pos="3686"/>
        </w:tabs>
        <w:spacing w:after="0"/>
      </w:pPr>
      <w:r>
        <w:tab/>
      </w:r>
    </w:p>
    <w:p w14:paraId="4CF0AF57" w14:textId="7DC8278E" w:rsidR="003D2C15" w:rsidRPr="00C072DD" w:rsidRDefault="00A97D48" w:rsidP="00A97D48">
      <w:pPr>
        <w:tabs>
          <w:tab w:val="left" w:pos="3091"/>
        </w:tabs>
        <w:spacing w:after="0"/>
      </w:pPr>
      <w:r w:rsidRPr="00C072DD">
        <w:lastRenderedPageBreak/>
        <w:tab/>
      </w:r>
    </w:p>
    <w:p w14:paraId="48838D73" w14:textId="77777777" w:rsidR="003D2C15" w:rsidRPr="00C072DD" w:rsidRDefault="003D2C15">
      <w:pPr>
        <w:spacing w:after="0"/>
      </w:pPr>
    </w:p>
    <w:p w14:paraId="79D63D61" w14:textId="77777777" w:rsidR="00A276D5" w:rsidRPr="00C072DD"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rsidRPr="00C072DD"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C072DD" w:rsidRDefault="00965245">
            <w:pPr>
              <w:widowControl w:val="0"/>
              <w:spacing w:after="0" w:line="240" w:lineRule="auto"/>
              <w:jc w:val="center"/>
            </w:pPr>
            <w:r w:rsidRPr="00C072DD">
              <w:rPr>
                <w:b/>
              </w:rPr>
              <w:t>Documentation Checklist</w:t>
            </w:r>
          </w:p>
        </w:tc>
      </w:tr>
      <w:tr w:rsidR="00A276D5" w:rsidRPr="00C072DD"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C072DD" w:rsidRDefault="00965245">
            <w:pPr>
              <w:widowControl w:val="0"/>
              <w:spacing w:after="0" w:line="240" w:lineRule="auto"/>
            </w:pPr>
            <w:r w:rsidRPr="00C072DD">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C072DD" w:rsidRDefault="006B6C56" w:rsidP="006B6C56">
            <w:pPr>
              <w:numPr>
                <w:ilvl w:val="0"/>
                <w:numId w:val="25"/>
              </w:numPr>
              <w:spacing w:after="0" w:line="240" w:lineRule="auto"/>
              <w:rPr>
                <w:sz w:val="22"/>
                <w:szCs w:val="22"/>
              </w:rPr>
            </w:pPr>
            <w:r w:rsidRPr="00C072DD">
              <w:rPr>
                <w:sz w:val="22"/>
                <w:szCs w:val="22"/>
              </w:rPr>
              <w:t>Invitation to Tender</w:t>
            </w:r>
          </w:p>
          <w:p w14:paraId="4F5E54B0" w14:textId="77777777" w:rsidR="006B6C56" w:rsidRPr="00C072DD" w:rsidRDefault="006B6C56" w:rsidP="006B6C56">
            <w:pPr>
              <w:numPr>
                <w:ilvl w:val="0"/>
                <w:numId w:val="25"/>
              </w:numPr>
              <w:spacing w:after="0" w:line="240" w:lineRule="auto"/>
              <w:rPr>
                <w:sz w:val="22"/>
                <w:szCs w:val="22"/>
              </w:rPr>
            </w:pPr>
            <w:r w:rsidRPr="00C072DD">
              <w:rPr>
                <w:sz w:val="22"/>
                <w:szCs w:val="22"/>
              </w:rPr>
              <w:t>General Conditions for Tender</w:t>
            </w:r>
          </w:p>
          <w:p w14:paraId="70E3D680" w14:textId="77777777" w:rsidR="006B6C56" w:rsidRPr="00C072DD" w:rsidRDefault="006B6C56" w:rsidP="006B6C56">
            <w:pPr>
              <w:numPr>
                <w:ilvl w:val="0"/>
                <w:numId w:val="25"/>
              </w:numPr>
              <w:spacing w:after="0" w:line="240" w:lineRule="auto"/>
              <w:rPr>
                <w:sz w:val="22"/>
                <w:szCs w:val="22"/>
              </w:rPr>
            </w:pPr>
            <w:r w:rsidRPr="00C072DD">
              <w:rPr>
                <w:sz w:val="22"/>
                <w:szCs w:val="22"/>
              </w:rPr>
              <w:t>Criteria and Submittals</w:t>
            </w:r>
          </w:p>
          <w:p w14:paraId="6FA8E249"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Price Offer Sheet</w:t>
            </w:r>
          </w:p>
          <w:p w14:paraId="3CFDF90A"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Supplier Information Form</w:t>
            </w:r>
          </w:p>
          <w:p w14:paraId="7647CB79" w14:textId="77777777" w:rsidR="006B6C56" w:rsidRPr="00C072DD" w:rsidRDefault="006B6C56" w:rsidP="006B6C56">
            <w:pPr>
              <w:numPr>
                <w:ilvl w:val="0"/>
                <w:numId w:val="23"/>
              </w:numPr>
              <w:spacing w:after="0" w:line="240" w:lineRule="auto"/>
              <w:rPr>
                <w:sz w:val="22"/>
                <w:szCs w:val="22"/>
              </w:rPr>
            </w:pPr>
            <w:r w:rsidRPr="00C072DD">
              <w:rPr>
                <w:sz w:val="22"/>
                <w:szCs w:val="22"/>
              </w:rPr>
              <w:t>Scope of Work</w:t>
            </w:r>
          </w:p>
          <w:p w14:paraId="29D78C3B" w14:textId="3B55CECD" w:rsidR="00A276D5" w:rsidRPr="00C072DD" w:rsidRDefault="006B6C56" w:rsidP="006B6C56">
            <w:pPr>
              <w:numPr>
                <w:ilvl w:val="0"/>
                <w:numId w:val="7"/>
              </w:numPr>
              <w:spacing w:after="0" w:line="240" w:lineRule="auto"/>
            </w:pPr>
            <w:r w:rsidRPr="00C072DD">
              <w:rPr>
                <w:sz w:val="22"/>
                <w:szCs w:val="22"/>
              </w:rPr>
              <w:t>Sample Contract</w:t>
            </w:r>
          </w:p>
        </w:tc>
      </w:tr>
    </w:tbl>
    <w:p w14:paraId="1822C746" w14:textId="77777777" w:rsidR="00A276D5" w:rsidRPr="00C072DD" w:rsidRDefault="00A276D5">
      <w:pPr>
        <w:pStyle w:val="Heading1"/>
        <w:spacing w:before="0" w:after="0"/>
        <w:rPr>
          <w:sz w:val="28"/>
          <w:szCs w:val="28"/>
        </w:rPr>
      </w:pPr>
      <w:bookmarkStart w:id="2" w:name="_hqsrjp8vlgzv" w:colFirst="0" w:colLast="0"/>
      <w:bookmarkEnd w:id="2"/>
    </w:p>
    <w:p w14:paraId="09437730" w14:textId="77777777" w:rsidR="00A276D5" w:rsidRPr="00C072DD" w:rsidRDefault="00965245">
      <w:pPr>
        <w:pStyle w:val="Heading1"/>
        <w:numPr>
          <w:ilvl w:val="0"/>
          <w:numId w:val="2"/>
        </w:numPr>
        <w:contextualSpacing/>
        <w:rPr>
          <w:sz w:val="28"/>
          <w:szCs w:val="28"/>
        </w:rPr>
      </w:pPr>
      <w:bookmarkStart w:id="3" w:name="_fqj5yi94yqwa" w:colFirst="0" w:colLast="0"/>
      <w:bookmarkEnd w:id="3"/>
      <w:r w:rsidRPr="00C072DD">
        <w:rPr>
          <w:sz w:val="28"/>
          <w:szCs w:val="28"/>
        </w:rPr>
        <w:t>General Conditions for Tender</w:t>
      </w:r>
    </w:p>
    <w:p w14:paraId="7C402D1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C072DD" w:rsidRDefault="00A276D5">
      <w:pPr>
        <w:widowControl w:val="0"/>
        <w:spacing w:after="0" w:line="240" w:lineRule="auto"/>
        <w:rPr>
          <w:rFonts w:eastAsia="Times New Roman"/>
          <w:color w:val="000000"/>
          <w:sz w:val="22"/>
          <w:szCs w:val="22"/>
        </w:rPr>
      </w:pPr>
    </w:p>
    <w:p w14:paraId="6DBC2A81"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2.1</w:t>
      </w:r>
      <w:r w:rsidRPr="00C072DD">
        <w:rPr>
          <w:rFonts w:eastAsia="Times New Roman"/>
          <w:b/>
          <w:color w:val="000000"/>
          <w:sz w:val="22"/>
          <w:szCs w:val="22"/>
        </w:rPr>
        <w:tab/>
        <w:t>Mercy Corps’ Anti-Bribery and Anti-Corruption Statement</w:t>
      </w:r>
    </w:p>
    <w:p w14:paraId="66B78E99" w14:textId="77777777" w:rsidR="00A276D5" w:rsidRPr="00C072DD" w:rsidRDefault="00965245">
      <w:pPr>
        <w:widowControl w:val="0"/>
        <w:spacing w:after="200" w:line="240" w:lineRule="auto"/>
        <w:rPr>
          <w:rFonts w:eastAsia="Times New Roman"/>
          <w:color w:val="000000"/>
          <w:sz w:val="22"/>
          <w:szCs w:val="22"/>
        </w:rPr>
      </w:pPr>
      <w:r w:rsidRPr="00C072DD">
        <w:rPr>
          <w:rFonts w:eastAsia="Times New Roman"/>
          <w:b/>
          <w:color w:val="000000"/>
          <w:sz w:val="22"/>
          <w:szCs w:val="22"/>
        </w:rPr>
        <w:t>Mercy Corps strictly prohibits</w:t>
      </w:r>
      <w:r w:rsidRPr="00C072DD">
        <w:rPr>
          <w:rFonts w:eastAsia="Times New Roman"/>
          <w:color w:val="000000"/>
          <w:sz w:val="22"/>
          <w:szCs w:val="22"/>
        </w:rPr>
        <w:t>:</w:t>
      </w:r>
    </w:p>
    <w:p w14:paraId="2AE6679D" w14:textId="77777777" w:rsidR="00A276D5" w:rsidRPr="00C072DD" w:rsidRDefault="00965245">
      <w:pPr>
        <w:widowControl w:val="0"/>
        <w:numPr>
          <w:ilvl w:val="0"/>
          <w:numId w:val="10"/>
        </w:numPr>
        <w:spacing w:after="0" w:line="240" w:lineRule="auto"/>
        <w:contextualSpacing/>
        <w:rPr>
          <w:color w:val="000000"/>
          <w:sz w:val="22"/>
          <w:szCs w:val="22"/>
        </w:rPr>
      </w:pPr>
      <w:r w:rsidRPr="00C072DD">
        <w:rPr>
          <w:rFonts w:eastAsia="Times New Roman"/>
          <w:i/>
          <w:color w:val="000000"/>
          <w:sz w:val="22"/>
          <w:szCs w:val="22"/>
          <w:u w:val="single"/>
        </w:rPr>
        <w:t>Any form of bribe or kickback in relation to its activities</w:t>
      </w:r>
    </w:p>
    <w:p w14:paraId="6421B851"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This prohibition includes any </w:t>
      </w:r>
      <w:r w:rsidRPr="00C072DD">
        <w:rPr>
          <w:rFonts w:eastAsia="Times New Roman"/>
          <w:i/>
          <w:color w:val="000000"/>
          <w:sz w:val="22"/>
          <w:szCs w:val="22"/>
        </w:rPr>
        <w:t>request</w:t>
      </w:r>
      <w:r w:rsidRPr="00C072DD">
        <w:rPr>
          <w:rFonts w:eastAsia="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C072DD">
        <w:rPr>
          <w:rFonts w:eastAsia="Times New Roman"/>
          <w:i/>
          <w:color w:val="000000"/>
          <w:sz w:val="22"/>
          <w:szCs w:val="22"/>
        </w:rPr>
        <w:t>offer</w:t>
      </w:r>
      <w:r w:rsidRPr="00C072DD">
        <w:rPr>
          <w:rFonts w:eastAsia="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Pr="00C072DD" w:rsidRDefault="00965245">
      <w:pPr>
        <w:widowControl w:val="0"/>
        <w:spacing w:after="0" w:line="240" w:lineRule="auto"/>
        <w:ind w:left="720"/>
        <w:rPr>
          <w:rFonts w:eastAsia="Times New Roman"/>
          <w:color w:val="000000"/>
          <w:sz w:val="22"/>
          <w:szCs w:val="22"/>
        </w:rPr>
      </w:pPr>
      <w:r w:rsidRPr="00C072DD">
        <w:rPr>
          <w:rFonts w:eastAsia="Times New Roman"/>
          <w:color w:val="000000"/>
          <w:sz w:val="22"/>
          <w:szCs w:val="22"/>
        </w:rPr>
        <w:t> </w:t>
      </w:r>
    </w:p>
    <w:p w14:paraId="76380A48"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Conflicts of interests in the awarding or management of contracts </w:t>
      </w:r>
    </w:p>
    <w:p w14:paraId="5EEF720D"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045EDCAC"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The sharing or obtaining of confidential information</w:t>
      </w:r>
    </w:p>
    <w:p w14:paraId="464472B3"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AF10A0E"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1C1B8A70"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Collusion between/among offerors</w:t>
      </w:r>
    </w:p>
    <w:p w14:paraId="679AABDF" w14:textId="7B154BE2" w:rsidR="00A276D5"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11BEFE96" w14:textId="77777777" w:rsidR="00D93C71" w:rsidRPr="00D93C71" w:rsidRDefault="00D93C71" w:rsidP="00D93C71">
      <w:pPr>
        <w:widowControl w:val="0"/>
        <w:numPr>
          <w:ilvl w:val="0"/>
          <w:numId w:val="31"/>
        </w:numPr>
        <w:spacing w:after="0" w:line="240" w:lineRule="auto"/>
        <w:jc w:val="both"/>
        <w:rPr>
          <w:rFonts w:eastAsia="Times New Roman"/>
          <w:i/>
          <w:color w:val="000000"/>
          <w:sz w:val="22"/>
          <w:szCs w:val="22"/>
        </w:rPr>
      </w:pPr>
      <w:r w:rsidRPr="00D93C71">
        <w:rPr>
          <w:rFonts w:eastAsia="Times New Roman"/>
          <w:i/>
          <w:color w:val="000000"/>
          <w:sz w:val="22"/>
          <w:szCs w:val="22"/>
          <w:u w:val="single"/>
        </w:rPr>
        <w:lastRenderedPageBreak/>
        <w:t xml:space="preserve">Any form of exploitation, abuse, human </w:t>
      </w:r>
      <w:proofErr w:type="gramStart"/>
      <w:r w:rsidRPr="00D93C71">
        <w:rPr>
          <w:rFonts w:eastAsia="Times New Roman"/>
          <w:i/>
          <w:color w:val="000000"/>
          <w:sz w:val="22"/>
          <w:szCs w:val="22"/>
          <w:u w:val="single"/>
        </w:rPr>
        <w:t>trafficking</w:t>
      </w:r>
      <w:proofErr w:type="gramEnd"/>
      <w:r w:rsidRPr="00D93C71">
        <w:rPr>
          <w:rFonts w:eastAsia="Times New Roman"/>
          <w:i/>
          <w:color w:val="000000"/>
          <w:sz w:val="22"/>
          <w:szCs w:val="22"/>
          <w:u w:val="single"/>
        </w:rPr>
        <w:t xml:space="preserve"> or internal sexual misconduct</w:t>
      </w:r>
    </w:p>
    <w:p w14:paraId="67397085" w14:textId="6F7A2F69"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219E88B7" w14:textId="77777777" w:rsidR="00D93C71" w:rsidRPr="00D93C71" w:rsidRDefault="00D93C71" w:rsidP="00D93C71">
      <w:pPr>
        <w:widowControl w:val="0"/>
        <w:spacing w:after="0" w:line="240" w:lineRule="auto"/>
        <w:ind w:left="720"/>
        <w:jc w:val="both"/>
        <w:rPr>
          <w:rFonts w:eastAsia="Times New Roman"/>
          <w:color w:val="000000"/>
          <w:sz w:val="22"/>
          <w:szCs w:val="22"/>
        </w:rPr>
      </w:pPr>
    </w:p>
    <w:p w14:paraId="59EFAB9F" w14:textId="77777777"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 xml:space="preserve">Violations of these prohibitions, along with all evidence of such violations, should be reported to: </w:t>
      </w:r>
    </w:p>
    <w:p w14:paraId="57EE7787" w14:textId="65F205FC" w:rsidR="00A276D5" w:rsidRPr="00D93C71" w:rsidRDefault="002B3D27" w:rsidP="00D93C71">
      <w:pPr>
        <w:widowControl w:val="0"/>
        <w:spacing w:after="0" w:line="240" w:lineRule="auto"/>
        <w:ind w:left="720"/>
        <w:jc w:val="both"/>
        <w:rPr>
          <w:rFonts w:eastAsia="Times New Roman"/>
          <w:b/>
          <w:color w:val="000000"/>
          <w:sz w:val="22"/>
          <w:szCs w:val="22"/>
        </w:rPr>
      </w:pPr>
      <w:hyperlink r:id="rId16">
        <w:r w:rsidR="00D93C71" w:rsidRPr="00D93C71">
          <w:rPr>
            <w:rStyle w:val="Hyperlink"/>
            <w:rFonts w:eastAsia="Times New Roman"/>
            <w:b/>
            <w:sz w:val="22"/>
            <w:szCs w:val="22"/>
          </w:rPr>
          <w:t>http://mercycorps.org/integrityhotline</w:t>
        </w:r>
      </w:hyperlink>
      <w:r w:rsidR="00D93C71" w:rsidRPr="00D93C71">
        <w:rPr>
          <w:rFonts w:eastAsia="Times New Roman"/>
          <w:b/>
          <w:color w:val="000000"/>
          <w:sz w:val="22"/>
          <w:szCs w:val="22"/>
        </w:rPr>
        <w:t xml:space="preserve"> </w:t>
      </w:r>
    </w:p>
    <w:p w14:paraId="726C4996" w14:textId="77777777" w:rsidR="00A276D5" w:rsidRPr="00C072DD" w:rsidRDefault="00A276D5">
      <w:pPr>
        <w:widowControl w:val="0"/>
        <w:spacing w:after="0" w:line="240" w:lineRule="auto"/>
        <w:jc w:val="center"/>
        <w:rPr>
          <w:rFonts w:eastAsia="Times New Roman"/>
          <w:b/>
          <w:color w:val="000000"/>
          <w:sz w:val="22"/>
          <w:szCs w:val="22"/>
        </w:rPr>
      </w:pPr>
    </w:p>
    <w:p w14:paraId="3F4FEDA3" w14:textId="77777777" w:rsidR="00A276D5" w:rsidRPr="00C072DD"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C072DD" w:rsidRDefault="00A276D5">
      <w:pPr>
        <w:widowControl w:val="0"/>
        <w:spacing w:after="0" w:line="240" w:lineRule="auto"/>
        <w:rPr>
          <w:rFonts w:eastAsia="Times New Roman"/>
          <w:color w:val="000000"/>
          <w:sz w:val="22"/>
          <w:szCs w:val="22"/>
        </w:rPr>
      </w:pPr>
    </w:p>
    <w:p w14:paraId="0AF4C9BA" w14:textId="0DD55CC5" w:rsidR="00A276D5"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4D54BC0C" w14:textId="77777777" w:rsidR="001449E3" w:rsidRPr="00C072DD" w:rsidRDefault="001449E3">
      <w:pPr>
        <w:widowControl w:val="0"/>
        <w:spacing w:after="0" w:line="240" w:lineRule="auto"/>
        <w:jc w:val="both"/>
        <w:rPr>
          <w:rFonts w:eastAsia="Times New Roman"/>
          <w:color w:val="000000"/>
          <w:sz w:val="22"/>
          <w:szCs w:val="22"/>
        </w:rPr>
      </w:pPr>
    </w:p>
    <w:p w14:paraId="6BEB9D2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2.2 </w:t>
      </w:r>
      <w:r w:rsidRPr="00C072DD">
        <w:rPr>
          <w:rFonts w:eastAsia="Times New Roman"/>
          <w:b/>
          <w:color w:val="000000"/>
          <w:sz w:val="22"/>
          <w:szCs w:val="22"/>
        </w:rPr>
        <w:tab/>
        <w:t xml:space="preserve">Tender Basis: </w:t>
      </w:r>
    </w:p>
    <w:p w14:paraId="48F84D3D"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No respondent should add, omit or change any item, term or condition herein.</w:t>
      </w:r>
    </w:p>
    <w:p w14:paraId="42BFA15D"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If suppliers have any additional requests and conditions, these shall be stipulated in an exception sheet.</w:t>
      </w:r>
    </w:p>
    <w:p w14:paraId="4C9E4D84"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Each offeror may make one response only.</w:t>
      </w:r>
    </w:p>
    <w:p w14:paraId="7010ADE5"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Each offer shall be valid for the period of </w:t>
      </w:r>
      <w:r w:rsidRPr="00C072DD">
        <w:rPr>
          <w:rFonts w:eastAsia="Times New Roman"/>
          <w:color w:val="0000FF"/>
          <w:sz w:val="22"/>
          <w:szCs w:val="22"/>
        </w:rPr>
        <w:t>[180 days]</w:t>
      </w:r>
      <w:r w:rsidRPr="00C072DD">
        <w:rPr>
          <w:rFonts w:eastAsia="Times New Roman"/>
          <w:color w:val="000000"/>
          <w:sz w:val="22"/>
          <w:szCs w:val="22"/>
        </w:rPr>
        <w:t xml:space="preserve"> from its date of submission.</w:t>
      </w:r>
    </w:p>
    <w:p w14:paraId="4AEC2E71"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All offers should indicate whether they include taxes, compulsory payments, levies and/or duties, including VAT, if applicable.</w:t>
      </w:r>
    </w:p>
    <w:p w14:paraId="61BE6F74" w14:textId="77777777" w:rsidR="00A276D5" w:rsidRPr="00C072DD" w:rsidRDefault="00965245">
      <w:pPr>
        <w:numPr>
          <w:ilvl w:val="0"/>
          <w:numId w:val="3"/>
        </w:numPr>
        <w:spacing w:after="0"/>
        <w:jc w:val="both"/>
        <w:rPr>
          <w:rFonts w:eastAsia="Times New Roman"/>
          <w:color w:val="000000"/>
          <w:sz w:val="22"/>
          <w:szCs w:val="22"/>
        </w:rPr>
      </w:pPr>
      <w:r w:rsidRPr="00C072DD">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C072DD">
        <w:rPr>
          <w:rFonts w:eastAsia="Times New Roman"/>
          <w:color w:val="000000"/>
          <w:sz w:val="22"/>
          <w:szCs w:val="22"/>
        </w:rPr>
        <w:t>cases</w:t>
      </w:r>
      <w:proofErr w:type="gramEnd"/>
      <w:r w:rsidRPr="00C072DD">
        <w:rPr>
          <w:rFonts w:eastAsia="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Pr="00C072DD" w:rsidRDefault="00965245">
      <w:pPr>
        <w:widowControl w:val="0"/>
        <w:numPr>
          <w:ilvl w:val="0"/>
          <w:numId w:val="3"/>
        </w:numPr>
        <w:spacing w:after="160" w:line="240" w:lineRule="auto"/>
        <w:jc w:val="both"/>
        <w:rPr>
          <w:rFonts w:eastAsia="Times New Roman"/>
          <w:color w:val="000000"/>
          <w:sz w:val="22"/>
          <w:szCs w:val="22"/>
        </w:rPr>
      </w:pPr>
      <w:r w:rsidRPr="00C072DD">
        <w:rPr>
          <w:rFonts w:eastAsia="Times New Roman"/>
          <w:color w:val="000000"/>
          <w:sz w:val="22"/>
          <w:szCs w:val="22"/>
        </w:rPr>
        <w:t xml:space="preserve">This Tender does not obligate Mercy Corps to execute a contract nor does it commit Mercy Corps to pay any costs incurred in the preparation and submission of proposals. Furthermore, Mercy Corps reserves the right to reject </w:t>
      </w:r>
      <w:proofErr w:type="gramStart"/>
      <w:r w:rsidRPr="00C072DD">
        <w:rPr>
          <w:rFonts w:eastAsia="Times New Roman"/>
          <w:color w:val="000000"/>
          <w:sz w:val="22"/>
          <w:szCs w:val="22"/>
        </w:rPr>
        <w:t>any and all</w:t>
      </w:r>
      <w:proofErr w:type="gramEnd"/>
      <w:r w:rsidRPr="00C072DD">
        <w:rPr>
          <w:rFonts w:eastAsia="Times New Roman"/>
          <w:color w:val="000000"/>
          <w:sz w:val="22"/>
          <w:szCs w:val="22"/>
        </w:rPr>
        <w:t xml:space="preserve"> proposals, if such action is considered to be in the best interest of Mercy </w:t>
      </w:r>
      <w:r w:rsidRPr="00C072DD">
        <w:rPr>
          <w:rFonts w:eastAsia="Times New Roman"/>
          <w:color w:val="000000"/>
          <w:sz w:val="22"/>
          <w:szCs w:val="22"/>
        </w:rPr>
        <w:lastRenderedPageBreak/>
        <w:t>Corps.</w:t>
      </w:r>
    </w:p>
    <w:p w14:paraId="308B4C49"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2.3 </w:t>
      </w:r>
      <w:r w:rsidRPr="00C072DD">
        <w:rPr>
          <w:rFonts w:eastAsia="Times New Roman"/>
          <w:b/>
          <w:color w:val="000000"/>
          <w:sz w:val="22"/>
          <w:szCs w:val="22"/>
        </w:rPr>
        <w:tab/>
        <w:t>Supplier Eligibility</w:t>
      </w:r>
    </w:p>
    <w:p w14:paraId="6AFA54D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Suppliers may not apply, and will be rejected as ineligible, if </w:t>
      </w:r>
      <w:r w:rsidR="0096188E" w:rsidRPr="00C072DD">
        <w:rPr>
          <w:rFonts w:eastAsia="Times New Roman"/>
          <w:color w:val="000000"/>
          <w:sz w:val="22"/>
          <w:szCs w:val="22"/>
        </w:rPr>
        <w:t>they:</w:t>
      </w:r>
    </w:p>
    <w:p w14:paraId="2095075C"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not registered companies</w:t>
      </w:r>
    </w:p>
    <w:p w14:paraId="10480CB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bankrupt or in the process of going bankrupt</w:t>
      </w:r>
    </w:p>
    <w:p w14:paraId="371BCB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Have </w:t>
      </w:r>
      <w:r w:rsidR="005F22A9" w:rsidRPr="00C072DD">
        <w:rPr>
          <w:rFonts w:eastAsia="Times New Roman"/>
          <w:color w:val="000000"/>
          <w:sz w:val="22"/>
          <w:szCs w:val="22"/>
        </w:rPr>
        <w:t>been convicted</w:t>
      </w:r>
      <w:r w:rsidRPr="00C072DD">
        <w:rPr>
          <w:rFonts w:eastAsia="Times New Roman"/>
          <w:color w:val="000000"/>
          <w:sz w:val="22"/>
          <w:szCs w:val="22"/>
        </w:rPr>
        <w:t xml:space="preserve"> of illegal/corrupt activities, and/or unprofessional conduct</w:t>
      </w:r>
    </w:p>
    <w:p w14:paraId="406C0776"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been guilty of grave professional misconduct</w:t>
      </w:r>
    </w:p>
    <w:p w14:paraId="0B67201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not fulfilled obligations related to payment of social security and taxes</w:t>
      </w:r>
    </w:p>
    <w:p w14:paraId="0E46231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guilty of serious misinterpretation in supplying information</w:t>
      </w:r>
    </w:p>
    <w:p w14:paraId="33BCE6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Are in violation of the policies outlined in Mercy Corps Anti Bribery or </w:t>
      </w:r>
      <w:r w:rsidR="0096188E" w:rsidRPr="00C072DD">
        <w:rPr>
          <w:rFonts w:eastAsia="Times New Roman"/>
          <w:color w:val="000000"/>
          <w:sz w:val="22"/>
          <w:szCs w:val="22"/>
        </w:rPr>
        <w:t>Anti-Corruption</w:t>
      </w:r>
      <w:r w:rsidRPr="00C072DD">
        <w:rPr>
          <w:rFonts w:eastAsia="Times New Roman"/>
          <w:color w:val="000000"/>
          <w:sz w:val="22"/>
          <w:szCs w:val="22"/>
        </w:rPr>
        <w:t xml:space="preserve"> Statement</w:t>
      </w:r>
    </w:p>
    <w:p w14:paraId="70F4B79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C072DD">
        <w:rPr>
          <w:rFonts w:eastAsia="Times New Roman"/>
          <w:color w:val="000000"/>
          <w:sz w:val="22"/>
          <w:szCs w:val="22"/>
        </w:rPr>
        <w:t>by:</w:t>
      </w:r>
      <w:proofErr w:type="gramEnd"/>
      <w:r w:rsidRPr="00C072DD">
        <w:rPr>
          <w:rFonts w:eastAsia="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Additional eligibility criteria, if applicable, are stated in section 3.2 of this tender package.</w:t>
      </w:r>
    </w:p>
    <w:p w14:paraId="22313F2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2.4   </w:t>
      </w:r>
      <w:r w:rsidRPr="00C072DD">
        <w:rPr>
          <w:rFonts w:eastAsia="Times New Roman"/>
          <w:b/>
          <w:color w:val="000000"/>
          <w:sz w:val="22"/>
          <w:szCs w:val="22"/>
        </w:rPr>
        <w:tab/>
        <w:t>Response Documents</w:t>
      </w:r>
    </w:p>
    <w:p w14:paraId="564FDE7B"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 xml:space="preserve">Offerors can either utilize the response documents contained in this tender package to submit their offer or they can submit an offer in their own format </w:t>
      </w:r>
      <w:proofErr w:type="gramStart"/>
      <w:r w:rsidRPr="00C072DD">
        <w:rPr>
          <w:rFonts w:eastAsia="Times New Roman"/>
          <w:color w:val="000000"/>
          <w:sz w:val="22"/>
          <w:szCs w:val="22"/>
        </w:rPr>
        <w:t>as long as</w:t>
      </w:r>
      <w:proofErr w:type="gramEnd"/>
      <w:r w:rsidRPr="00C072DD">
        <w:rPr>
          <w:rFonts w:eastAsia="Times New Roman"/>
          <w:color w:val="000000"/>
          <w:sz w:val="22"/>
          <w:szCs w:val="22"/>
        </w:rPr>
        <w:t xml:space="preserve"> it contains all the required documents and information specified by this tender.</w:t>
      </w:r>
    </w:p>
    <w:p w14:paraId="5116FA6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2.5</w:t>
      </w:r>
      <w:r w:rsidRPr="00C072DD">
        <w:rPr>
          <w:rFonts w:eastAsia="Times New Roman"/>
          <w:b/>
          <w:color w:val="000000"/>
          <w:sz w:val="22"/>
          <w:szCs w:val="22"/>
        </w:rPr>
        <w:tab/>
        <w:t>Acceptance of Successful Response</w:t>
      </w:r>
    </w:p>
    <w:p w14:paraId="799267C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2.6</w:t>
      </w:r>
      <w:r w:rsidRPr="00C072DD">
        <w:rPr>
          <w:rFonts w:eastAsia="Times New Roman"/>
          <w:b/>
          <w:color w:val="000000"/>
          <w:sz w:val="22"/>
          <w:szCs w:val="22"/>
        </w:rPr>
        <w:tab/>
        <w:t>Certification Regarding Terrorism</w:t>
      </w:r>
    </w:p>
    <w:p w14:paraId="42D06475" w14:textId="77777777" w:rsidR="00A276D5" w:rsidRPr="00C072DD" w:rsidRDefault="00965245" w:rsidP="0096188E">
      <w:pPr>
        <w:widowControl w:val="0"/>
        <w:spacing w:after="160" w:line="240" w:lineRule="auto"/>
        <w:jc w:val="both"/>
        <w:rPr>
          <w:rFonts w:eastAsia="Times New Roman"/>
          <w:color w:val="000000"/>
          <w:sz w:val="22"/>
          <w:szCs w:val="22"/>
        </w:rPr>
      </w:pPr>
      <w:r w:rsidRPr="00C072DD">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C072DD" w:rsidRDefault="00965245">
      <w:pPr>
        <w:pStyle w:val="Heading1"/>
        <w:numPr>
          <w:ilvl w:val="0"/>
          <w:numId w:val="12"/>
        </w:numPr>
        <w:contextualSpacing/>
        <w:rPr>
          <w:sz w:val="28"/>
          <w:szCs w:val="28"/>
        </w:rPr>
      </w:pPr>
      <w:bookmarkStart w:id="4" w:name="_6wwf7wss0sbh" w:colFirst="0" w:colLast="0"/>
      <w:bookmarkEnd w:id="4"/>
      <w:r w:rsidRPr="00C072DD">
        <w:rPr>
          <w:sz w:val="28"/>
          <w:szCs w:val="28"/>
        </w:rPr>
        <w:t>Criteria &amp; Submittals</w:t>
      </w:r>
    </w:p>
    <w:p w14:paraId="6358C8A5" w14:textId="77777777" w:rsidR="00A276D5" w:rsidRPr="00C072DD" w:rsidRDefault="00A276D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079C7F94" w14:textId="77777777">
        <w:tc>
          <w:tcPr>
            <w:tcW w:w="10800" w:type="dxa"/>
            <w:shd w:val="clear" w:color="auto" w:fill="auto"/>
            <w:tcMar>
              <w:top w:w="100" w:type="dxa"/>
              <w:left w:w="100" w:type="dxa"/>
              <w:bottom w:w="100" w:type="dxa"/>
              <w:right w:w="100" w:type="dxa"/>
            </w:tcMar>
          </w:tcPr>
          <w:p w14:paraId="6016581A"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3.1       Contract Terms </w:t>
            </w:r>
          </w:p>
          <w:p w14:paraId="543EC871" w14:textId="77777777" w:rsidR="00A276D5" w:rsidRPr="00C072DD" w:rsidRDefault="00965245" w:rsidP="003D2C15">
            <w:pPr>
              <w:widowControl w:val="0"/>
              <w:spacing w:after="160" w:line="240" w:lineRule="auto"/>
              <w:rPr>
                <w:rFonts w:eastAsia="Times New Roman"/>
                <w:b/>
                <w:color w:val="000000"/>
                <w:sz w:val="22"/>
                <w:szCs w:val="22"/>
              </w:rPr>
            </w:pPr>
            <w:r w:rsidRPr="00C072DD">
              <w:rPr>
                <w:rFonts w:eastAsia="Times New Roman"/>
                <w:color w:val="000000"/>
                <w:sz w:val="22"/>
                <w:szCs w:val="22"/>
              </w:rPr>
              <w:t>Mercy Corps intends to issue a</w:t>
            </w:r>
            <w:r w:rsidR="003D2C15" w:rsidRPr="00C072DD">
              <w:rPr>
                <w:rFonts w:eastAsia="Times New Roman"/>
                <w:color w:val="000000"/>
                <w:sz w:val="22"/>
                <w:szCs w:val="22"/>
              </w:rPr>
              <w:t xml:space="preserve"> fixed price</w:t>
            </w:r>
            <w:r w:rsidRPr="00C072DD">
              <w:rPr>
                <w:rFonts w:eastAsia="Times New Roman"/>
                <w:color w:val="000000"/>
                <w:sz w:val="22"/>
                <w:szCs w:val="22"/>
              </w:rPr>
              <w:t xml:space="preserve"> contract to one or several </w:t>
            </w:r>
            <w:r w:rsidR="003D2C15" w:rsidRPr="00C072DD">
              <w:rPr>
                <w:rFonts w:eastAsia="Times New Roman"/>
                <w:color w:val="000000"/>
                <w:sz w:val="22"/>
                <w:szCs w:val="22"/>
              </w:rPr>
              <w:t>company (</w:t>
            </w:r>
            <w:proofErr w:type="spellStart"/>
            <w:r w:rsidRPr="00C072DD">
              <w:rPr>
                <w:rFonts w:eastAsia="Times New Roman"/>
                <w:color w:val="000000"/>
                <w:sz w:val="22"/>
                <w:szCs w:val="22"/>
              </w:rPr>
              <w:t>ies</w:t>
            </w:r>
            <w:proofErr w:type="spellEnd"/>
            <w:r w:rsidRPr="00C072DD">
              <w:rPr>
                <w:rFonts w:eastAsia="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sidRPr="00C072DD">
              <w:rPr>
                <w:rFonts w:eastAsia="Times New Roman"/>
                <w:color w:val="0000FF"/>
                <w:sz w:val="22"/>
                <w:szCs w:val="22"/>
              </w:rPr>
              <w:t>Section 6</w:t>
            </w:r>
            <w:r w:rsidRPr="00C072DD">
              <w:rPr>
                <w:rFonts w:eastAsia="Times New Roman"/>
                <w:color w:val="000000"/>
                <w:sz w:val="22"/>
                <w:szCs w:val="22"/>
              </w:rPr>
              <w:t xml:space="preserve"> herein. By submitting an offer, offerors certify that they understand and agree to all of the terms and clauses contained in </w:t>
            </w:r>
            <w:r w:rsidRPr="00C072DD">
              <w:rPr>
                <w:rFonts w:eastAsia="Times New Roman"/>
                <w:color w:val="0000FF"/>
                <w:sz w:val="22"/>
                <w:szCs w:val="22"/>
              </w:rPr>
              <w:t>Section 6</w:t>
            </w:r>
            <w:r w:rsidRPr="00C072DD">
              <w:rPr>
                <w:rFonts w:eastAsia="Times New Roman"/>
                <w:color w:val="000000"/>
                <w:sz w:val="22"/>
                <w:szCs w:val="22"/>
              </w:rPr>
              <w:t>.</w:t>
            </w:r>
          </w:p>
        </w:tc>
      </w:tr>
      <w:tr w:rsidR="00A276D5" w:rsidRPr="00C072DD" w14:paraId="3C5E6465" w14:textId="77777777">
        <w:tc>
          <w:tcPr>
            <w:tcW w:w="10800" w:type="dxa"/>
            <w:shd w:val="clear" w:color="auto" w:fill="auto"/>
            <w:tcMar>
              <w:top w:w="100" w:type="dxa"/>
              <w:left w:w="100" w:type="dxa"/>
              <w:bottom w:w="100" w:type="dxa"/>
              <w:right w:w="100" w:type="dxa"/>
            </w:tcMar>
          </w:tcPr>
          <w:p w14:paraId="19D71328" w14:textId="77777777" w:rsidR="00A276D5" w:rsidRPr="00C072DD" w:rsidRDefault="00965245">
            <w:pPr>
              <w:widowControl w:val="0"/>
              <w:spacing w:after="160" w:line="288" w:lineRule="auto"/>
              <w:rPr>
                <w:rFonts w:eastAsia="Times New Roman"/>
                <w:color w:val="000000"/>
                <w:sz w:val="22"/>
                <w:szCs w:val="22"/>
                <w:highlight w:val="yellow"/>
              </w:rPr>
            </w:pPr>
            <w:r w:rsidRPr="00C072DD">
              <w:rPr>
                <w:rFonts w:eastAsia="Times New Roman"/>
                <w:b/>
                <w:color w:val="000000"/>
                <w:sz w:val="22"/>
                <w:szCs w:val="22"/>
              </w:rPr>
              <w:lastRenderedPageBreak/>
              <w:t>3.2</w:t>
            </w:r>
            <w:r w:rsidRPr="00C072DD">
              <w:rPr>
                <w:rFonts w:eastAsia="Times New Roman"/>
                <w:b/>
                <w:color w:val="000000"/>
                <w:sz w:val="22"/>
                <w:szCs w:val="22"/>
              </w:rPr>
              <w:tab/>
              <w:t>Specific Eligibility Criteria</w:t>
            </w:r>
            <w:r w:rsidRPr="00C072DD">
              <w:rPr>
                <w:rFonts w:eastAsia="Times New Roman"/>
                <w:color w:val="000000"/>
                <w:sz w:val="22"/>
                <w:szCs w:val="22"/>
              </w:rPr>
              <w:t xml:space="preserve"> </w:t>
            </w:r>
          </w:p>
          <w:p w14:paraId="6B069675"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Eligibility criteria must be </w:t>
            </w:r>
            <w:proofErr w:type="gramStart"/>
            <w:r w:rsidRPr="00C072DD">
              <w:rPr>
                <w:rFonts w:eastAsia="Times New Roman"/>
                <w:color w:val="000000"/>
                <w:sz w:val="22"/>
                <w:szCs w:val="22"/>
              </w:rPr>
              <w:t>met</w:t>
            </w:r>
            <w:proofErr w:type="gramEnd"/>
            <w:r w:rsidRPr="00C072DD">
              <w:rPr>
                <w:rFonts w:eastAsia="Times New Roman"/>
                <w:color w:val="000000"/>
                <w:sz w:val="22"/>
                <w:szCs w:val="22"/>
              </w:rPr>
              <w:t xml:space="preserve"> and the corresponding supporting documents listed below under “Tender Submittals” </w:t>
            </w:r>
            <w:r w:rsidRPr="00C072DD">
              <w:rPr>
                <w:rFonts w:eastAsia="Times New Roman"/>
                <w:b/>
                <w:color w:val="000000"/>
                <w:sz w:val="22"/>
                <w:szCs w:val="22"/>
                <w:u w:val="single"/>
              </w:rPr>
              <w:t>must</w:t>
            </w:r>
            <w:r w:rsidRPr="00C072DD">
              <w:rPr>
                <w:rFonts w:eastAsia="Times New Roman"/>
                <w:b/>
                <w:color w:val="000000"/>
                <w:sz w:val="22"/>
                <w:szCs w:val="22"/>
              </w:rPr>
              <w:t xml:space="preserve"> </w:t>
            </w:r>
            <w:r w:rsidRPr="00C072DD">
              <w:rPr>
                <w:rFonts w:eastAsia="Times New Roman"/>
                <w:color w:val="000000"/>
                <w:sz w:val="22"/>
                <w:szCs w:val="22"/>
              </w:rPr>
              <w:t xml:space="preserve">be submitted with offers. Offerors who do not submit these documents may be </w:t>
            </w:r>
            <w:r w:rsidRPr="00C072DD">
              <w:rPr>
                <w:rFonts w:eastAsia="Times New Roman"/>
                <w:b/>
                <w:color w:val="000000"/>
                <w:sz w:val="22"/>
                <w:szCs w:val="22"/>
                <w:u w:val="single"/>
              </w:rPr>
              <w:t>disqualified</w:t>
            </w:r>
            <w:r w:rsidRPr="00C072DD">
              <w:rPr>
                <w:rFonts w:eastAsia="Times New Roman"/>
                <w:b/>
                <w:color w:val="000000"/>
                <w:sz w:val="22"/>
                <w:szCs w:val="22"/>
              </w:rPr>
              <w:t xml:space="preserve"> </w:t>
            </w:r>
            <w:r w:rsidRPr="00C072DD">
              <w:rPr>
                <w:rFonts w:eastAsia="Times New Roman"/>
                <w:color w:val="000000"/>
                <w:sz w:val="22"/>
                <w:szCs w:val="22"/>
              </w:rPr>
              <w:t>from any further technical or financial evaluation.</w:t>
            </w:r>
          </w:p>
          <w:p w14:paraId="76C6F7CB" w14:textId="77777777" w:rsidR="00A276D5" w:rsidRPr="00C072DD" w:rsidRDefault="00965245">
            <w:pPr>
              <w:widowControl w:val="0"/>
              <w:spacing w:after="160" w:line="331" w:lineRule="auto"/>
              <w:rPr>
                <w:rFonts w:eastAsia="Times New Roman"/>
                <w:color w:val="000000"/>
                <w:sz w:val="22"/>
                <w:szCs w:val="22"/>
              </w:rPr>
            </w:pPr>
            <w:r w:rsidRPr="00C072DD">
              <w:rPr>
                <w:rFonts w:eastAsia="Times New Roman"/>
                <w:color w:val="000000"/>
                <w:sz w:val="22"/>
                <w:szCs w:val="22"/>
              </w:rPr>
              <w:t>Eligibility Criteria:</w:t>
            </w:r>
          </w:p>
          <w:p w14:paraId="309FB8D1" w14:textId="7DED7244" w:rsidR="006B6C56" w:rsidRPr="00EC6487" w:rsidRDefault="006B6C56" w:rsidP="006B6C56">
            <w:pPr>
              <w:pStyle w:val="ListParagraph"/>
              <w:widowControl w:val="0"/>
              <w:numPr>
                <w:ilvl w:val="0"/>
                <w:numId w:val="15"/>
              </w:numPr>
              <w:spacing w:after="0" w:line="480" w:lineRule="auto"/>
              <w:rPr>
                <w:sz w:val="22"/>
                <w:szCs w:val="22"/>
              </w:rPr>
            </w:pPr>
            <w:r w:rsidRPr="00EC6487">
              <w:rPr>
                <w:sz w:val="22"/>
                <w:szCs w:val="22"/>
              </w:rPr>
              <w:t xml:space="preserve">The </w:t>
            </w:r>
            <w:r w:rsidR="006D09C4" w:rsidRPr="00EC6487">
              <w:rPr>
                <w:sz w:val="22"/>
                <w:szCs w:val="22"/>
              </w:rPr>
              <w:t>individual consultant</w:t>
            </w:r>
            <w:r w:rsidRPr="00EC6487">
              <w:rPr>
                <w:sz w:val="22"/>
                <w:szCs w:val="22"/>
              </w:rPr>
              <w:t xml:space="preserve"> must be an eligible </w:t>
            </w:r>
            <w:r w:rsidR="006D09C4" w:rsidRPr="00EC6487">
              <w:rPr>
                <w:sz w:val="22"/>
                <w:szCs w:val="22"/>
              </w:rPr>
              <w:t xml:space="preserve">person </w:t>
            </w:r>
            <w:r w:rsidRPr="00EC6487">
              <w:rPr>
                <w:sz w:val="22"/>
                <w:szCs w:val="22"/>
              </w:rPr>
              <w:t xml:space="preserve">under the applicable laws and regulations of the </w:t>
            </w:r>
            <w:r w:rsidR="00191EE1">
              <w:rPr>
                <w:sz w:val="22"/>
                <w:szCs w:val="22"/>
              </w:rPr>
              <w:t>AgriFin</w:t>
            </w:r>
            <w:r w:rsidRPr="00EC6487">
              <w:rPr>
                <w:sz w:val="22"/>
                <w:szCs w:val="22"/>
              </w:rPr>
              <w:t xml:space="preserve"> program countries </w:t>
            </w:r>
            <w:r w:rsidR="002745CF" w:rsidRPr="00EC6487">
              <w:rPr>
                <w:sz w:val="22"/>
                <w:szCs w:val="22"/>
              </w:rPr>
              <w:t>(Kenya, Tanzania, Uganda, Ethiopia &amp; Nigeria</w:t>
            </w:r>
            <w:r w:rsidR="008E76F8" w:rsidRPr="00EC6487">
              <w:rPr>
                <w:sz w:val="22"/>
                <w:szCs w:val="22"/>
              </w:rPr>
              <w:t>)</w:t>
            </w:r>
          </w:p>
          <w:p w14:paraId="7A81FA19" w14:textId="62569CCE" w:rsidR="006B6C56" w:rsidRPr="00EC6487" w:rsidRDefault="006B6C56" w:rsidP="006B6C56">
            <w:pPr>
              <w:pStyle w:val="ListParagraph"/>
              <w:widowControl w:val="0"/>
              <w:numPr>
                <w:ilvl w:val="0"/>
                <w:numId w:val="15"/>
              </w:numPr>
              <w:spacing w:after="0" w:line="480" w:lineRule="auto"/>
              <w:rPr>
                <w:sz w:val="22"/>
                <w:szCs w:val="22"/>
              </w:rPr>
            </w:pPr>
            <w:r w:rsidRPr="00EC6487">
              <w:rPr>
                <w:sz w:val="22"/>
                <w:szCs w:val="22"/>
              </w:rPr>
              <w:t xml:space="preserve">The </w:t>
            </w:r>
            <w:r w:rsidR="006D09C4" w:rsidRPr="00EC6487">
              <w:rPr>
                <w:sz w:val="22"/>
                <w:szCs w:val="22"/>
              </w:rPr>
              <w:t>Individual Consultant must</w:t>
            </w:r>
            <w:r w:rsidRPr="00EC6487">
              <w:rPr>
                <w:sz w:val="22"/>
                <w:szCs w:val="22"/>
              </w:rPr>
              <w:t xml:space="preserve"> be in good standing with the taxation or legal authorities of the </w:t>
            </w:r>
            <w:r w:rsidR="00191EE1">
              <w:rPr>
                <w:sz w:val="22"/>
                <w:szCs w:val="22"/>
              </w:rPr>
              <w:t>AgriFin</w:t>
            </w:r>
            <w:r w:rsidRPr="00EC6487">
              <w:rPr>
                <w:sz w:val="22"/>
                <w:szCs w:val="22"/>
              </w:rPr>
              <w:t xml:space="preserve"> program countries</w:t>
            </w:r>
            <w:r w:rsidR="002745CF" w:rsidRPr="00EC6487">
              <w:rPr>
                <w:sz w:val="22"/>
                <w:szCs w:val="22"/>
              </w:rPr>
              <w:t xml:space="preserve"> (Kenya, Tanzania, Uganda, Ethiopia &amp; </w:t>
            </w:r>
            <w:r w:rsidR="008E76F8" w:rsidRPr="00EC6487">
              <w:rPr>
                <w:sz w:val="22"/>
                <w:szCs w:val="22"/>
              </w:rPr>
              <w:t>Nigeria)</w:t>
            </w:r>
          </w:p>
          <w:p w14:paraId="6764788E" w14:textId="6EC4D241" w:rsidR="006B6C56" w:rsidRPr="00EC6487" w:rsidRDefault="006B6C56" w:rsidP="006B6C56">
            <w:pPr>
              <w:pStyle w:val="ListParagraph"/>
              <w:widowControl w:val="0"/>
              <w:numPr>
                <w:ilvl w:val="0"/>
                <w:numId w:val="15"/>
              </w:numPr>
              <w:spacing w:after="0" w:line="480" w:lineRule="auto"/>
              <w:rPr>
                <w:sz w:val="22"/>
                <w:szCs w:val="22"/>
              </w:rPr>
            </w:pPr>
            <w:r w:rsidRPr="00EC6487">
              <w:rPr>
                <w:sz w:val="22"/>
                <w:szCs w:val="22"/>
              </w:rPr>
              <w:t xml:space="preserve">The </w:t>
            </w:r>
            <w:r w:rsidR="006D09C4" w:rsidRPr="00EC6487">
              <w:rPr>
                <w:sz w:val="22"/>
                <w:szCs w:val="22"/>
              </w:rPr>
              <w:t>Individual consultant</w:t>
            </w:r>
            <w:r w:rsidRPr="00EC6487">
              <w:rPr>
                <w:sz w:val="22"/>
                <w:szCs w:val="22"/>
              </w:rPr>
              <w:t xml:space="preserve"> must have a satisfactory record of performance and business ethics based on information available to Mercy Corps </w:t>
            </w:r>
            <w:r w:rsidR="002745CF" w:rsidRPr="00EC6487">
              <w:rPr>
                <w:sz w:val="22"/>
                <w:szCs w:val="22"/>
              </w:rPr>
              <w:t xml:space="preserve">(Kenya, Tanzania, Uganda, Ethiopia &amp; </w:t>
            </w:r>
            <w:r w:rsidR="00EC6487" w:rsidRPr="00EC6487">
              <w:rPr>
                <w:sz w:val="22"/>
                <w:szCs w:val="22"/>
              </w:rPr>
              <w:t>Nigeria)</w:t>
            </w:r>
          </w:p>
          <w:p w14:paraId="1CE29AEE" w14:textId="77777777" w:rsidR="00AD2F8E" w:rsidRPr="00C072DD" w:rsidRDefault="00AD2F8E" w:rsidP="00897A00">
            <w:pPr>
              <w:pStyle w:val="ListParagraph"/>
              <w:widowControl w:val="0"/>
              <w:spacing w:after="0" w:line="480" w:lineRule="auto"/>
              <w:rPr>
                <w:rFonts w:eastAsia="Times New Roman"/>
                <w:color w:val="000000"/>
                <w:sz w:val="22"/>
                <w:szCs w:val="22"/>
              </w:rPr>
            </w:pPr>
          </w:p>
        </w:tc>
      </w:tr>
      <w:tr w:rsidR="00A276D5" w:rsidRPr="00C072DD" w14:paraId="61CBFC78" w14:textId="77777777">
        <w:tc>
          <w:tcPr>
            <w:tcW w:w="10800" w:type="dxa"/>
            <w:shd w:val="clear" w:color="auto" w:fill="auto"/>
            <w:tcMar>
              <w:top w:w="100" w:type="dxa"/>
              <w:left w:w="100" w:type="dxa"/>
              <w:bottom w:w="100" w:type="dxa"/>
              <w:right w:w="100" w:type="dxa"/>
            </w:tcMar>
          </w:tcPr>
          <w:p w14:paraId="0C3E388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3.3</w:t>
            </w:r>
            <w:r w:rsidRPr="00C072DD">
              <w:rPr>
                <w:rFonts w:eastAsia="Times New Roman"/>
                <w:b/>
                <w:color w:val="000000"/>
                <w:sz w:val="22"/>
                <w:szCs w:val="22"/>
              </w:rPr>
              <w:tab/>
              <w:t>Tender Submittals</w:t>
            </w:r>
          </w:p>
          <w:p w14:paraId="4A0C6C76"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Pr="00C072DD" w:rsidRDefault="00965245">
            <w:pPr>
              <w:widowControl w:val="0"/>
              <w:spacing w:after="160" w:line="288" w:lineRule="auto"/>
              <w:rPr>
                <w:rFonts w:eastAsia="Times New Roman"/>
                <w:b/>
                <w:color w:val="000000"/>
                <w:sz w:val="22"/>
                <w:szCs w:val="22"/>
              </w:rPr>
            </w:pPr>
            <w:r w:rsidRPr="00C072DD">
              <w:rPr>
                <w:rFonts w:eastAsia="Times New Roman"/>
                <w:b/>
                <w:color w:val="000000"/>
                <w:sz w:val="22"/>
                <w:szCs w:val="22"/>
              </w:rPr>
              <w:t>Documents supporting the Eligibility Criteria:</w:t>
            </w:r>
          </w:p>
          <w:p w14:paraId="5F9AAEC8" w14:textId="3B810B90" w:rsidR="006B6C56" w:rsidRPr="00897A00" w:rsidRDefault="00897A00" w:rsidP="00897A00">
            <w:pPr>
              <w:widowControl w:val="0"/>
              <w:numPr>
                <w:ilvl w:val="0"/>
                <w:numId w:val="27"/>
              </w:numPr>
              <w:spacing w:after="0" w:line="288" w:lineRule="auto"/>
              <w:contextualSpacing/>
              <w:rPr>
                <w:rFonts w:eastAsia="Times New Roman"/>
                <w:color w:val="auto"/>
                <w:sz w:val="22"/>
                <w:szCs w:val="22"/>
                <w:lang w:val="en-US"/>
              </w:rPr>
            </w:pPr>
            <w:r>
              <w:rPr>
                <w:rFonts w:eastAsia="Times New Roman"/>
                <w:color w:val="auto"/>
                <w:sz w:val="22"/>
                <w:szCs w:val="22"/>
                <w:lang w:val="en-US"/>
              </w:rPr>
              <w:t>ID/Passport Copy</w:t>
            </w:r>
            <w:r w:rsidR="006B6C56" w:rsidRPr="00897A00">
              <w:rPr>
                <w:rFonts w:eastAsia="Times New Roman"/>
                <w:color w:val="auto"/>
                <w:sz w:val="22"/>
                <w:szCs w:val="22"/>
                <w:lang w:val="en-US"/>
              </w:rPr>
              <w:t xml:space="preserve"> </w:t>
            </w:r>
          </w:p>
          <w:p w14:paraId="4C3021E5"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Tax registration and Compliance documents </w:t>
            </w:r>
          </w:p>
          <w:p w14:paraId="6D9135F7"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Three References from previous work projects (including contact information)</w:t>
            </w:r>
          </w:p>
          <w:p w14:paraId="61074FCC" w14:textId="77777777" w:rsidR="00D7750D" w:rsidRPr="00C072DD" w:rsidRDefault="00D7750D" w:rsidP="006B6C56">
            <w:pPr>
              <w:widowControl w:val="0"/>
              <w:spacing w:after="0" w:line="288" w:lineRule="auto"/>
              <w:contextualSpacing/>
              <w:rPr>
                <w:rFonts w:eastAsia="Times New Roman"/>
                <w:color w:val="auto"/>
                <w:sz w:val="22"/>
                <w:szCs w:val="22"/>
              </w:rPr>
            </w:pPr>
          </w:p>
          <w:p w14:paraId="4E5458E9" w14:textId="7087D685" w:rsidR="00A276D5" w:rsidRDefault="00965245" w:rsidP="00D63BE2">
            <w:pPr>
              <w:widowControl w:val="0"/>
              <w:spacing w:after="160" w:line="240" w:lineRule="auto"/>
              <w:rPr>
                <w:rFonts w:eastAsia="Times New Roman"/>
                <w:b/>
                <w:color w:val="000000"/>
                <w:sz w:val="22"/>
                <w:szCs w:val="22"/>
              </w:rPr>
            </w:pPr>
            <w:r w:rsidRPr="00C072DD">
              <w:rPr>
                <w:rFonts w:eastAsia="Times New Roman"/>
                <w:b/>
                <w:color w:val="000000"/>
                <w:sz w:val="22"/>
                <w:szCs w:val="22"/>
              </w:rPr>
              <w:t>Documents to conduct the Technical Evaluatio</w:t>
            </w:r>
            <w:r w:rsidR="003A0ACB" w:rsidRPr="00C072DD">
              <w:rPr>
                <w:rFonts w:eastAsia="Times New Roman"/>
                <w:b/>
                <w:color w:val="000000"/>
                <w:sz w:val="22"/>
                <w:szCs w:val="22"/>
              </w:rPr>
              <w:t>n and additional Due Diligence:</w:t>
            </w:r>
          </w:p>
          <w:p w14:paraId="0431E49D" w14:textId="3875D7B9"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CV and cover letter highlighting qualifications and experience </w:t>
            </w:r>
          </w:p>
          <w:p w14:paraId="091C0453"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Evidence of similar services offered (including contact information, contract value, and geographic locations)</w:t>
            </w:r>
          </w:p>
          <w:p w14:paraId="12DE9AD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Proposal </w:t>
            </w:r>
          </w:p>
          <w:p w14:paraId="00E7679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Portfolio of work </w:t>
            </w:r>
          </w:p>
          <w:p w14:paraId="487E4095"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Financial offer</w:t>
            </w:r>
          </w:p>
          <w:p w14:paraId="263DB0A4" w14:textId="77777777" w:rsidR="00EC6487" w:rsidRPr="00C072DD" w:rsidRDefault="00EC6487" w:rsidP="00D63BE2">
            <w:pPr>
              <w:widowControl w:val="0"/>
              <w:spacing w:after="160" w:line="240" w:lineRule="auto"/>
              <w:rPr>
                <w:rFonts w:eastAsia="Times New Roman"/>
                <w:b/>
                <w:color w:val="000000"/>
                <w:sz w:val="22"/>
                <w:szCs w:val="22"/>
              </w:rPr>
            </w:pPr>
          </w:p>
          <w:p w14:paraId="29D4EF4C" w14:textId="77777777" w:rsidR="00A276D5" w:rsidRPr="00C072DD" w:rsidRDefault="00965245">
            <w:pPr>
              <w:widowControl w:val="0"/>
              <w:spacing w:before="200" w:after="160" w:line="240" w:lineRule="auto"/>
              <w:rPr>
                <w:rFonts w:eastAsia="Times New Roman"/>
                <w:b/>
                <w:color w:val="auto"/>
                <w:sz w:val="22"/>
                <w:szCs w:val="22"/>
              </w:rPr>
            </w:pPr>
            <w:r w:rsidRPr="00C072DD">
              <w:rPr>
                <w:rFonts w:eastAsia="Times New Roman"/>
                <w:b/>
                <w:color w:val="auto"/>
                <w:sz w:val="22"/>
                <w:szCs w:val="22"/>
              </w:rPr>
              <w:t xml:space="preserve">Price </w:t>
            </w:r>
            <w:r w:rsidR="005F22A9" w:rsidRPr="00C072DD">
              <w:rPr>
                <w:rFonts w:eastAsia="Times New Roman"/>
                <w:b/>
                <w:color w:val="auto"/>
                <w:sz w:val="22"/>
                <w:szCs w:val="22"/>
              </w:rPr>
              <w:t>Offer:</w:t>
            </w:r>
          </w:p>
          <w:p w14:paraId="68ED012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 xml:space="preserve">The Price offer is used to determine which offer represents the best value and serves as a basis of negotiation before award of a contract. No profit, fees, taxes, or additional costs can be added after contract signing. </w:t>
            </w:r>
            <w:r w:rsidRPr="00C072DD">
              <w:rPr>
                <w:rFonts w:eastAsia="Times New Roman"/>
                <w:color w:val="000000"/>
                <w:sz w:val="22"/>
                <w:szCs w:val="22"/>
              </w:rPr>
              <w:lastRenderedPageBreak/>
              <w:t>Offerors must show unit prices, quantities, and total price, as displayed in the Offer Sheet in Section 4. All items must be clearly labeled and included in the total offered price.</w:t>
            </w:r>
          </w:p>
          <w:p w14:paraId="675277D4" w14:textId="77777777" w:rsidR="00A276D5" w:rsidRPr="00C072DD" w:rsidRDefault="00965245" w:rsidP="00B4198D">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Offerors </w:t>
            </w:r>
            <w:r w:rsidR="00B4198D" w:rsidRPr="00C072DD">
              <w:rPr>
                <w:rFonts w:eastAsia="Times New Roman"/>
                <w:color w:val="0000FF"/>
                <w:sz w:val="22"/>
                <w:szCs w:val="22"/>
              </w:rPr>
              <w:t xml:space="preserve">MUST </w:t>
            </w:r>
            <w:r w:rsidR="00B4198D" w:rsidRPr="00C072DD">
              <w:rPr>
                <w:rFonts w:eastAsia="Times New Roman"/>
                <w:color w:val="000000"/>
                <w:sz w:val="22"/>
                <w:szCs w:val="22"/>
              </w:rPr>
              <w:t>include VAT in</w:t>
            </w:r>
            <w:r w:rsidRPr="00C072DD">
              <w:rPr>
                <w:rFonts w:eastAsia="Times New Roman"/>
                <w:color w:val="000000"/>
                <w:sz w:val="22"/>
                <w:szCs w:val="22"/>
              </w:rPr>
              <w:t xml:space="preserve"> their offer </w:t>
            </w:r>
          </w:p>
        </w:tc>
      </w:tr>
      <w:tr w:rsidR="00A276D5" w:rsidRPr="00C072DD" w14:paraId="238CF41E" w14:textId="77777777">
        <w:tc>
          <w:tcPr>
            <w:tcW w:w="10800" w:type="dxa"/>
            <w:shd w:val="clear" w:color="auto" w:fill="auto"/>
            <w:tcMar>
              <w:top w:w="100" w:type="dxa"/>
              <w:left w:w="100" w:type="dxa"/>
              <w:bottom w:w="100" w:type="dxa"/>
              <w:right w:w="100" w:type="dxa"/>
            </w:tcMar>
          </w:tcPr>
          <w:p w14:paraId="69A17C7B"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3.4</w:t>
            </w:r>
            <w:r w:rsidRPr="00C072DD">
              <w:rPr>
                <w:rFonts w:eastAsia="Times New Roman"/>
                <w:b/>
                <w:color w:val="000000"/>
                <w:sz w:val="22"/>
                <w:szCs w:val="22"/>
              </w:rPr>
              <w:tab/>
              <w:t xml:space="preserve">Currency </w:t>
            </w:r>
          </w:p>
          <w:p w14:paraId="7331624E" w14:textId="7658E761"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xml:space="preserve">Offers should be submitted in: </w:t>
            </w:r>
            <w:r w:rsidR="009D551B">
              <w:rPr>
                <w:rFonts w:eastAsia="Times New Roman"/>
                <w:color w:val="000000"/>
                <w:sz w:val="22"/>
                <w:szCs w:val="22"/>
              </w:rPr>
              <w:t>USD</w:t>
            </w:r>
            <w:r w:rsidRPr="00C072DD">
              <w:rPr>
                <w:rFonts w:eastAsia="Times New Roman"/>
                <w:color w:val="000000"/>
                <w:sz w:val="22"/>
                <w:szCs w:val="22"/>
              </w:rPr>
              <w:tab/>
            </w:r>
          </w:p>
          <w:p w14:paraId="4895528E" w14:textId="3E558005" w:rsidR="00A276D5" w:rsidRPr="00C072DD" w:rsidRDefault="00BD2DFA">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Payments will be made in: </w:t>
            </w:r>
            <w:r w:rsidR="009D551B">
              <w:rPr>
                <w:rFonts w:eastAsia="Times New Roman"/>
                <w:color w:val="000000"/>
                <w:sz w:val="22"/>
                <w:szCs w:val="22"/>
              </w:rPr>
              <w:t>USD</w:t>
            </w:r>
          </w:p>
        </w:tc>
      </w:tr>
    </w:tbl>
    <w:p w14:paraId="717DF744" w14:textId="77777777" w:rsidR="00A276D5" w:rsidRPr="00C072DD" w:rsidRDefault="00A276D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3168AFF4" w14:textId="77777777">
        <w:tc>
          <w:tcPr>
            <w:tcW w:w="10800" w:type="dxa"/>
            <w:shd w:val="clear" w:color="auto" w:fill="auto"/>
            <w:tcMar>
              <w:top w:w="100" w:type="dxa"/>
              <w:left w:w="100" w:type="dxa"/>
              <w:bottom w:w="100" w:type="dxa"/>
              <w:right w:w="100" w:type="dxa"/>
            </w:tcMar>
          </w:tcPr>
          <w:p w14:paraId="0883D9C7" w14:textId="77777777" w:rsidR="00A276D5" w:rsidRPr="00C072DD" w:rsidRDefault="00965245">
            <w:pPr>
              <w:widowControl w:val="0"/>
              <w:spacing w:after="160" w:line="240" w:lineRule="auto"/>
              <w:rPr>
                <w:rFonts w:eastAsia="Times New Roman"/>
                <w:b/>
                <w:color w:val="000000"/>
                <w:sz w:val="22"/>
                <w:szCs w:val="22"/>
                <w:u w:val="single"/>
              </w:rPr>
            </w:pPr>
            <w:r w:rsidRPr="00C072DD">
              <w:rPr>
                <w:rFonts w:eastAsia="Times New Roman"/>
                <w:b/>
                <w:color w:val="000000"/>
                <w:sz w:val="22"/>
                <w:szCs w:val="22"/>
              </w:rPr>
              <w:t>3.5</w:t>
            </w:r>
            <w:r w:rsidRPr="00C072DD">
              <w:rPr>
                <w:rFonts w:eastAsia="Times New Roman"/>
                <w:b/>
                <w:color w:val="000000"/>
                <w:sz w:val="22"/>
                <w:szCs w:val="22"/>
              </w:rPr>
              <w:tab/>
              <w:t>Tender Evaluation (Trade-Off Selection Method)</w:t>
            </w:r>
          </w:p>
          <w:p w14:paraId="45465453"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C072DD" w:rsidRDefault="00965245">
            <w:pPr>
              <w:widowControl w:val="0"/>
              <w:spacing w:after="160" w:line="240" w:lineRule="auto"/>
              <w:jc w:val="both"/>
              <w:rPr>
                <w:rFonts w:eastAsia="Times New Roman"/>
                <w:b/>
                <w:color w:val="000000"/>
                <w:sz w:val="22"/>
                <w:szCs w:val="22"/>
              </w:rPr>
            </w:pPr>
            <w:r w:rsidRPr="00C072DD">
              <w:rPr>
                <w:rFonts w:eastAsia="Times New Roman"/>
                <w:color w:val="000000"/>
                <w:sz w:val="22"/>
                <w:szCs w:val="22"/>
              </w:rPr>
              <w:t>Evaluations will be conducted as described in the following subsections:</w:t>
            </w:r>
          </w:p>
        </w:tc>
      </w:tr>
      <w:tr w:rsidR="00A276D5" w:rsidRPr="00C072DD" w14:paraId="2389C266" w14:textId="77777777">
        <w:tc>
          <w:tcPr>
            <w:tcW w:w="10800" w:type="dxa"/>
            <w:shd w:val="clear" w:color="auto" w:fill="auto"/>
            <w:tcMar>
              <w:top w:w="100" w:type="dxa"/>
              <w:left w:w="100" w:type="dxa"/>
              <w:bottom w:w="100" w:type="dxa"/>
              <w:right w:w="100" w:type="dxa"/>
            </w:tcMar>
          </w:tcPr>
          <w:p w14:paraId="54D651FD" w14:textId="77777777" w:rsidR="00BD2DFA" w:rsidRPr="00C072DD" w:rsidRDefault="00BD2DFA">
            <w:pPr>
              <w:widowControl w:val="0"/>
              <w:spacing w:after="160" w:line="240" w:lineRule="auto"/>
              <w:rPr>
                <w:rFonts w:eastAsia="Times New Roman"/>
                <w:b/>
                <w:color w:val="000000"/>
                <w:sz w:val="22"/>
                <w:szCs w:val="22"/>
              </w:rPr>
            </w:pPr>
          </w:p>
          <w:p w14:paraId="766152CB" w14:textId="77777777" w:rsidR="00A276D5" w:rsidRPr="00C072DD" w:rsidRDefault="00965245">
            <w:pPr>
              <w:widowControl w:val="0"/>
              <w:spacing w:after="160" w:line="240" w:lineRule="auto"/>
              <w:rPr>
                <w:rFonts w:eastAsia="Times New Roman"/>
                <w:color w:val="000000"/>
                <w:sz w:val="22"/>
                <w:szCs w:val="22"/>
                <w:highlight w:val="yellow"/>
              </w:rPr>
            </w:pPr>
            <w:r w:rsidRPr="00C072DD">
              <w:rPr>
                <w:rFonts w:eastAsia="Times New Roman"/>
                <w:b/>
                <w:color w:val="000000"/>
                <w:sz w:val="22"/>
                <w:szCs w:val="22"/>
              </w:rPr>
              <w:t>3.5.1</w:t>
            </w:r>
            <w:r w:rsidRPr="00C072DD">
              <w:rPr>
                <w:rFonts w:eastAsia="Times New Roman"/>
                <w:b/>
                <w:color w:val="000000"/>
                <w:sz w:val="22"/>
                <w:szCs w:val="22"/>
              </w:rPr>
              <w:tab/>
              <w:t xml:space="preserve">Scoring Evaluation </w:t>
            </w:r>
          </w:p>
          <w:p w14:paraId="0EB22F6F" w14:textId="77777777" w:rsidR="00A276D5" w:rsidRPr="00C072DD" w:rsidRDefault="00965245">
            <w:pPr>
              <w:widowControl w:val="0"/>
              <w:spacing w:after="160" w:line="288" w:lineRule="auto"/>
              <w:rPr>
                <w:rFonts w:eastAsia="Times New Roman"/>
                <w:b/>
                <w:i/>
                <w:color w:val="000000"/>
                <w:sz w:val="22"/>
                <w:szCs w:val="22"/>
              </w:rPr>
            </w:pPr>
            <w:r w:rsidRPr="00C072DD">
              <w:rPr>
                <w:rFonts w:eastAsia="Times New Roman"/>
                <w:b/>
                <w:i/>
                <w:color w:val="000000"/>
                <w:sz w:val="22"/>
                <w:szCs w:val="22"/>
              </w:rPr>
              <w:t>Trade-Off Method</w:t>
            </w:r>
          </w:p>
          <w:p w14:paraId="64D26833"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Award criteria shall be based on the proposal’s overall </w:t>
            </w:r>
            <w:r w:rsidRPr="00C072DD">
              <w:rPr>
                <w:rFonts w:eastAsia="Times New Roman"/>
                <w:b/>
                <w:color w:val="000000"/>
                <w:sz w:val="22"/>
                <w:szCs w:val="22"/>
                <w:u w:val="single"/>
              </w:rPr>
              <w:t>“value for money”</w:t>
            </w:r>
            <w:r w:rsidRPr="00C072DD">
              <w:rPr>
                <w:rFonts w:eastAsia="Times New Roman"/>
                <w:color w:val="000000"/>
                <w:sz w:val="22"/>
                <w:szCs w:val="22"/>
              </w:rPr>
              <w:t xml:space="preserve"> (quality, cost, delivery time, etc.) while taking into consideration donor and internal requirements and regulations.  Each individual </w:t>
            </w:r>
            <w:r w:rsidR="005F22A9" w:rsidRPr="00C072DD">
              <w:rPr>
                <w:rFonts w:eastAsia="Times New Roman"/>
                <w:color w:val="000000"/>
                <w:sz w:val="22"/>
                <w:szCs w:val="22"/>
              </w:rPr>
              <w:t>criterion</w:t>
            </w:r>
            <w:r w:rsidRPr="00C072DD">
              <w:rPr>
                <w:rFonts w:eastAsia="Times New Roman"/>
                <w:color w:val="000000"/>
                <w:sz w:val="22"/>
                <w:szCs w:val="22"/>
              </w:rPr>
              <w:t xml:space="preserve"> has been assigned a weighting prior to the release of this tender based on its importance to Mercy Corps in this process. </w:t>
            </w:r>
          </w:p>
          <w:p w14:paraId="1627DFB5" w14:textId="77777777" w:rsidR="00B4198D" w:rsidRPr="00C072DD" w:rsidRDefault="00965245">
            <w:pPr>
              <w:widowControl w:val="0"/>
              <w:spacing w:after="160" w:line="288" w:lineRule="auto"/>
              <w:jc w:val="both"/>
              <w:rPr>
                <w:rFonts w:eastAsia="Times New Roman"/>
                <w:color w:val="0000FF"/>
                <w:sz w:val="22"/>
                <w:szCs w:val="22"/>
              </w:rPr>
            </w:pPr>
            <w:r w:rsidRPr="00C072DD">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C072DD">
              <w:rPr>
                <w:rFonts w:eastAsia="Times New Roman"/>
                <w:color w:val="0000FF"/>
                <w:sz w:val="22"/>
                <w:szCs w:val="22"/>
              </w:rPr>
              <w:t>section 3.5.2.</w:t>
            </w:r>
          </w:p>
          <w:p w14:paraId="12BDEE0F" w14:textId="77777777" w:rsidR="00A276D5" w:rsidRPr="00C072DD" w:rsidRDefault="00965245">
            <w:pPr>
              <w:widowControl w:val="0"/>
              <w:spacing w:after="160" w:line="288" w:lineRule="auto"/>
              <w:rPr>
                <w:rFonts w:eastAsia="Times New Roman"/>
                <w:color w:val="000000"/>
                <w:sz w:val="22"/>
                <w:szCs w:val="22"/>
              </w:rPr>
            </w:pPr>
            <w:r w:rsidRPr="00C072DD">
              <w:rPr>
                <w:rFonts w:eastAsia="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rsidRPr="00C072DD"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C072DD" w:rsidRDefault="00965245">
                  <w:pPr>
                    <w:widowControl w:val="0"/>
                    <w:spacing w:after="160" w:line="288" w:lineRule="auto"/>
                    <w:ind w:left="-120"/>
                    <w:jc w:val="center"/>
                    <w:rPr>
                      <w:rFonts w:eastAsia="Times New Roman"/>
                      <w:b/>
                      <w:color w:val="000000"/>
                      <w:sz w:val="22"/>
                      <w:szCs w:val="22"/>
                    </w:rPr>
                  </w:pPr>
                  <w:r w:rsidRPr="00C072DD">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C072DD" w:rsidRDefault="00965245">
                  <w:pPr>
                    <w:widowControl w:val="0"/>
                    <w:spacing w:after="160" w:line="288" w:lineRule="auto"/>
                    <w:ind w:left="30"/>
                    <w:rPr>
                      <w:rFonts w:eastAsia="Times New Roman"/>
                      <w:b/>
                      <w:color w:val="000000"/>
                      <w:sz w:val="22"/>
                      <w:szCs w:val="22"/>
                    </w:rPr>
                  </w:pPr>
                  <w:r w:rsidRPr="00C072DD">
                    <w:rPr>
                      <w:rFonts w:eastAsia="Times New Roman"/>
                      <w:b/>
                      <w:color w:val="000000"/>
                      <w:sz w:val="22"/>
                      <w:szCs w:val="22"/>
                    </w:rPr>
                    <w:t>Rationale</w:t>
                  </w:r>
                </w:p>
              </w:tc>
            </w:tr>
            <w:tr w:rsidR="00A276D5" w:rsidRPr="00C072DD"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Not acceptable; has not met any part of the specified criteria</w:t>
                  </w:r>
                </w:p>
              </w:tc>
            </w:tr>
            <w:tr w:rsidR="00A276D5" w:rsidRPr="00C072DD"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Has met only some minimum requirements and may not be acceptable</w:t>
                  </w:r>
                </w:p>
              </w:tc>
            </w:tr>
            <w:tr w:rsidR="00A276D5" w:rsidRPr="00C072DD"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w:t>
                  </w:r>
                </w:p>
              </w:tc>
            </w:tr>
            <w:tr w:rsidR="00A276D5" w:rsidRPr="00C072DD"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lastRenderedPageBreak/>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met all requirements and exceeds some</w:t>
                  </w:r>
                </w:p>
              </w:tc>
            </w:tr>
            <w:tr w:rsidR="00A276D5" w:rsidRPr="00C072DD"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exceeded all requirements</w:t>
                  </w:r>
                </w:p>
              </w:tc>
            </w:tr>
          </w:tbl>
          <w:p w14:paraId="175356BC" w14:textId="77777777" w:rsidR="00A276D5" w:rsidRPr="00C072DD" w:rsidRDefault="00A276D5">
            <w:pPr>
              <w:widowControl w:val="0"/>
              <w:spacing w:after="160" w:line="240" w:lineRule="auto"/>
              <w:rPr>
                <w:rFonts w:eastAsia="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rsidRPr="00C072DD"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C072DD" w:rsidRDefault="00965245">
                  <w:pPr>
                    <w:widowControl w:val="0"/>
                    <w:spacing w:after="0" w:line="240" w:lineRule="auto"/>
                    <w:ind w:left="45"/>
                    <w:jc w:val="center"/>
                    <w:rPr>
                      <w:rFonts w:eastAsia="Times New Roman"/>
                      <w:b/>
                      <w:color w:val="000000"/>
                      <w:sz w:val="22"/>
                      <w:szCs w:val="22"/>
                    </w:rPr>
                  </w:pPr>
                  <w:r w:rsidRPr="00C072DD">
                    <w:rPr>
                      <w:rFonts w:eastAsia="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w:t>
                  </w:r>
                </w:p>
                <w:p w14:paraId="793EF05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 xml:space="preserve">Possible Points </w:t>
                  </w:r>
                </w:p>
                <w:p w14:paraId="2519FA6D"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Weighted Score</w:t>
                  </w:r>
                </w:p>
              </w:tc>
            </w:tr>
            <w:tr w:rsidR="00A276D5" w:rsidRPr="00C072DD"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C072DD" w:rsidRDefault="00A276D5">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(A*B)</w:t>
                  </w:r>
                </w:p>
              </w:tc>
            </w:tr>
            <w:tr w:rsidR="008F3C25" w:rsidRPr="00C072DD"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64369D2C" w:rsidR="008F3C25" w:rsidRPr="00C072DD" w:rsidRDefault="008F3C25" w:rsidP="008F3C25">
                  <w:pPr>
                    <w:widowControl w:val="0"/>
                    <w:spacing w:after="160" w:line="240" w:lineRule="auto"/>
                    <w:rPr>
                      <w:rFonts w:eastAsia="Times New Roman"/>
                      <w:color w:val="000000"/>
                      <w:sz w:val="22"/>
                      <w:szCs w:val="22"/>
                    </w:rPr>
                  </w:pPr>
                  <w:r>
                    <w:rPr>
                      <w:b/>
                      <w:color w:val="000000"/>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C697335" w:rsidR="008F3C25" w:rsidRPr="00C072DD" w:rsidRDefault="008F3C25" w:rsidP="008F3C25">
                  <w:pPr>
                    <w:widowControl w:val="0"/>
                    <w:spacing w:after="160" w:line="288" w:lineRule="auto"/>
                    <w:ind w:left="-30"/>
                    <w:jc w:val="center"/>
                    <w:rPr>
                      <w:rFonts w:eastAsia="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A1F9AAB" w:rsidR="008F3C25" w:rsidRPr="00C072DD" w:rsidRDefault="008F3C25" w:rsidP="008F3C2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50271A20" w:rsidR="008F3C25" w:rsidRPr="00C072DD" w:rsidRDefault="008F3C25" w:rsidP="008F3C25">
                  <w:pPr>
                    <w:widowControl w:val="0"/>
                    <w:spacing w:after="160" w:line="288" w:lineRule="auto"/>
                    <w:ind w:left="-30"/>
                    <w:rPr>
                      <w:rFonts w:eastAsia="Times New Roman"/>
                      <w:color w:val="0000FF"/>
                      <w:sz w:val="22"/>
                      <w:szCs w:val="22"/>
                    </w:rPr>
                  </w:pPr>
                </w:p>
              </w:tc>
            </w:tr>
            <w:tr w:rsidR="008F3C25" w:rsidRPr="00C072DD" w14:paraId="01ED739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A5D57D0" w14:textId="1E38943A" w:rsidR="008F3C25" w:rsidRPr="00C072DD" w:rsidRDefault="008F3C25" w:rsidP="008F3C25">
                  <w:pPr>
                    <w:widowControl w:val="0"/>
                    <w:spacing w:after="160" w:line="240" w:lineRule="auto"/>
                    <w:rPr>
                      <w:rFonts w:eastAsia="Times New Roman"/>
                      <w:color w:val="000000"/>
                      <w:sz w:val="22"/>
                      <w:szCs w:val="22"/>
                    </w:rPr>
                  </w:pPr>
                  <w:r>
                    <w:rPr>
                      <w:color w:val="000000"/>
                      <w:sz w:val="20"/>
                      <w:szCs w:val="20"/>
                    </w:rPr>
                    <w:t>Advanced degree in business, engineering, economics or relevant field by individuals or team members in the firm</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7B9B367B" w:rsidR="008F3C25" w:rsidRPr="00C072DD" w:rsidRDefault="008F3C25" w:rsidP="008F3C25">
                  <w:pPr>
                    <w:widowControl w:val="0"/>
                    <w:spacing w:after="160" w:line="288" w:lineRule="auto"/>
                    <w:ind w:left="-30"/>
                    <w:jc w:val="center"/>
                    <w:rPr>
                      <w:rFonts w:eastAsia="Times New Roman"/>
                      <w:color w:val="000000"/>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3AD1598F"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D78C040" w14:textId="0C85FC7B" w:rsidR="008F3C25" w:rsidRPr="00C072DD" w:rsidRDefault="008F3C25" w:rsidP="008F3C25">
                  <w:pPr>
                    <w:widowControl w:val="0"/>
                    <w:spacing w:after="160" w:line="240" w:lineRule="auto"/>
                    <w:rPr>
                      <w:rFonts w:eastAsia="Times New Roman"/>
                      <w:color w:val="000000"/>
                      <w:sz w:val="20"/>
                      <w:szCs w:val="22"/>
                    </w:rPr>
                  </w:pPr>
                  <w:r>
                    <w:rPr>
                      <w:color w:val="000000"/>
                      <w:sz w:val="20"/>
                      <w:szCs w:val="20"/>
                    </w:rPr>
                    <w:t>Work experience in providing advisory services for multi-year international agricultural and financial sector development projects.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0B33AE76" w:rsidR="008F3C25" w:rsidRPr="00C072DD" w:rsidRDefault="008F3C25" w:rsidP="008F3C25">
                  <w:pPr>
                    <w:widowControl w:val="0"/>
                    <w:spacing w:after="160" w:line="288" w:lineRule="auto"/>
                    <w:ind w:left="-30"/>
                    <w:jc w:val="center"/>
                    <w:rPr>
                      <w:rFonts w:eastAsia="Times New Roman"/>
                      <w:b/>
                      <w:color w:val="000000"/>
                      <w:sz w:val="22"/>
                      <w:szCs w:val="22"/>
                    </w:rPr>
                  </w:pPr>
                  <w:r>
                    <w:rPr>
                      <w:color w:val="000000"/>
                      <w:sz w:val="22"/>
                      <w:szCs w:val="22"/>
                    </w:rPr>
                    <w:t>20%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707471A"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C6583EA" w14:textId="58B8AC0C" w:rsidR="008F3C25" w:rsidRPr="00C072DD" w:rsidRDefault="008F3C25" w:rsidP="008F3C25">
                  <w:pPr>
                    <w:widowControl w:val="0"/>
                    <w:spacing w:after="160" w:line="240" w:lineRule="auto"/>
                    <w:rPr>
                      <w:rFonts w:eastAsia="Times New Roman"/>
                      <w:color w:val="000000"/>
                      <w:sz w:val="20"/>
                      <w:szCs w:val="22"/>
                    </w:rPr>
                  </w:pPr>
                  <w:r>
                    <w:rPr>
                      <w:color w:val="000000"/>
                      <w:sz w:val="20"/>
                      <w:szCs w:val="20"/>
                    </w:rPr>
                    <w:t>Proven expertise in proposal writing</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3FAD37A1" w:rsidR="008F3C25" w:rsidRPr="00C072DD" w:rsidRDefault="008F3C25" w:rsidP="008F3C25">
                  <w:pPr>
                    <w:widowControl w:val="0"/>
                    <w:spacing w:after="160" w:line="288" w:lineRule="auto"/>
                    <w:ind w:left="-30"/>
                    <w:jc w:val="center"/>
                    <w:rPr>
                      <w:rFonts w:eastAsia="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6E17E695"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8F56336" w14:textId="733BEB36" w:rsidR="008F3C25" w:rsidRPr="00C072DD" w:rsidRDefault="008F3C25" w:rsidP="008F3C25">
                  <w:pPr>
                    <w:widowControl w:val="0"/>
                    <w:spacing w:after="160" w:line="240" w:lineRule="auto"/>
                    <w:rPr>
                      <w:rFonts w:eastAsia="Times New Roman"/>
                      <w:color w:val="000000"/>
                      <w:sz w:val="20"/>
                      <w:szCs w:val="22"/>
                    </w:rPr>
                  </w:pPr>
                  <w:r>
                    <w:rPr>
                      <w:color w:val="000000"/>
                      <w:sz w:val="20"/>
                      <w:szCs w:val="20"/>
                    </w:rPr>
                    <w:t xml:space="preserve">Demonstrated strong management, coordination, </w:t>
                  </w:r>
                  <w:proofErr w:type="gramStart"/>
                  <w:r>
                    <w:rPr>
                      <w:color w:val="000000"/>
                      <w:sz w:val="20"/>
                      <w:szCs w:val="20"/>
                    </w:rPr>
                    <w:t>teamwork</w:t>
                  </w:r>
                  <w:proofErr w:type="gramEnd"/>
                  <w:r>
                    <w:rPr>
                      <w:color w:val="000000"/>
                      <w:sz w:val="20"/>
                      <w:szCs w:val="20"/>
                    </w:rPr>
                    <w:t xml:space="preserve"> and planning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BB5AA5" w14:textId="77777777" w:rsidR="008F3C25" w:rsidRDefault="008F3C25" w:rsidP="008F3C25">
                  <w:pPr>
                    <w:widowControl w:val="0"/>
                    <w:spacing w:after="160" w:line="288" w:lineRule="auto"/>
                    <w:ind w:left="-30"/>
                    <w:jc w:val="center"/>
                    <w:rPr>
                      <w:color w:val="000000"/>
                      <w:sz w:val="22"/>
                      <w:szCs w:val="22"/>
                    </w:rPr>
                  </w:pPr>
                </w:p>
                <w:p w14:paraId="08EBE5C3" w14:textId="1A9158AA"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937C29A" w14:textId="77777777" w:rsidTr="00A61894">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2E28342F" w14:textId="55033ABD" w:rsidR="008F3C25" w:rsidRPr="00C072DD" w:rsidRDefault="008F3C25" w:rsidP="008F3C25">
                  <w:pPr>
                    <w:widowControl w:val="0"/>
                    <w:spacing w:after="160" w:line="240" w:lineRule="auto"/>
                    <w:rPr>
                      <w:rFonts w:eastAsia="Times New Roman"/>
                      <w:color w:val="000000" w:themeColor="text1"/>
                      <w:sz w:val="20"/>
                      <w:szCs w:val="22"/>
                    </w:rPr>
                  </w:pPr>
                  <w:r>
                    <w:rPr>
                      <w:color w:val="000000"/>
                      <w:sz w:val="20"/>
                      <w:szCs w:val="20"/>
                    </w:rPr>
                    <w:t>Familiarity with Mercy Corps Systems and local country geographical knowledge is a plus.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77F13B59"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4E7D51E1"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7C7ECB9A" w:rsidR="008F3C25" w:rsidRPr="00C072DD" w:rsidRDefault="008F3C25" w:rsidP="008F3C25">
                  <w:pPr>
                    <w:widowControl w:val="0"/>
                    <w:spacing w:after="160" w:line="240" w:lineRule="auto"/>
                    <w:rPr>
                      <w:color w:val="auto"/>
                      <w:sz w:val="20"/>
                      <w:szCs w:val="20"/>
                    </w:rPr>
                  </w:pPr>
                  <w:r>
                    <w:rPr>
                      <w:color w:val="000000"/>
                      <w:sz w:val="20"/>
                      <w:szCs w:val="20"/>
                    </w:rPr>
                    <w:t>Excellent communication skills (written and presentation skills in English and a proven ability to establish and maintain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755BFF8"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165F690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3F0B0" w14:textId="1FB24BA9" w:rsidR="008F3C25" w:rsidRPr="00C072DD" w:rsidRDefault="008F3C25" w:rsidP="008F3C25">
                  <w:pPr>
                    <w:widowControl w:val="0"/>
                    <w:spacing w:after="160" w:line="240" w:lineRule="auto"/>
                    <w:rPr>
                      <w:color w:val="auto"/>
                      <w:sz w:val="20"/>
                      <w:szCs w:val="20"/>
                    </w:rPr>
                  </w:pPr>
                  <w:r>
                    <w:rPr>
                      <w:color w:val="000000"/>
                      <w:sz w:val="20"/>
                      <w:szCs w:val="20"/>
                    </w:rPr>
                    <w:t xml:space="preserve">Ability to offer coaching, </w:t>
                  </w:r>
                  <w:proofErr w:type="gramStart"/>
                  <w:r>
                    <w:rPr>
                      <w:color w:val="000000"/>
                      <w:sz w:val="20"/>
                      <w:szCs w:val="20"/>
                    </w:rPr>
                    <w:t>mentorship</w:t>
                  </w:r>
                  <w:proofErr w:type="gramEnd"/>
                  <w:r>
                    <w:rPr>
                      <w:color w:val="000000"/>
                      <w:sz w:val="20"/>
                      <w:szCs w:val="20"/>
                    </w:rPr>
                    <w:t xml:space="preserve"> and development of technical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160D5F93"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00965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94404" w14:textId="1A184154" w:rsidR="008F3C25" w:rsidRPr="00C072DD" w:rsidRDefault="008F3C25" w:rsidP="008F3C25">
                  <w:pPr>
                    <w:widowControl w:val="0"/>
                    <w:spacing w:after="160" w:line="240" w:lineRule="auto"/>
                    <w:rPr>
                      <w:color w:val="auto"/>
                      <w:sz w:val="20"/>
                      <w:szCs w:val="20"/>
                    </w:rPr>
                  </w:pPr>
                  <w:r>
                    <w:rPr>
                      <w:b/>
                      <w:color w:val="000000"/>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0B99DE0A" w:rsidR="008F3C25" w:rsidRPr="00C072DD" w:rsidRDefault="008F3C25" w:rsidP="008F3C25">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501F7FBD" w14:textId="77777777" w:rsidTr="003158B2">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C48A0E0" w14:textId="2F8EEC76" w:rsidR="008F3C25" w:rsidRPr="00C072DD" w:rsidRDefault="008F3C25" w:rsidP="008F3C25">
                  <w:pPr>
                    <w:widowControl w:val="0"/>
                    <w:spacing w:after="160" w:line="240" w:lineRule="auto"/>
                    <w:rPr>
                      <w:color w:val="auto"/>
                      <w:sz w:val="20"/>
                      <w:szCs w:val="20"/>
                    </w:rPr>
                  </w:pPr>
                  <w:r>
                    <w:rPr>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19124682"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719F4765" w14:textId="77777777" w:rsidTr="003158B2">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4D233E4" w14:textId="6D27A252" w:rsidR="008F3C25" w:rsidRPr="00C072DD" w:rsidRDefault="008F3C25" w:rsidP="008F3C25">
                  <w:pPr>
                    <w:widowControl w:val="0"/>
                    <w:spacing w:after="160" w:line="240" w:lineRule="auto"/>
                    <w:rPr>
                      <w:color w:val="auto"/>
                      <w:sz w:val="20"/>
                      <w:szCs w:val="20"/>
                    </w:rPr>
                  </w:pPr>
                  <w:r>
                    <w:rPr>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248B0D5D"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71B621E7" w:rsidR="008F3C25" w:rsidRPr="00C072DD" w:rsidRDefault="008F3C25" w:rsidP="008F3C25">
                  <w:pPr>
                    <w:widowControl w:val="0"/>
                    <w:spacing w:after="160" w:line="288" w:lineRule="auto"/>
                    <w:ind w:left="-30"/>
                    <w:jc w:val="center"/>
                    <w:rPr>
                      <w:rFonts w:eastAsia="Times New Roman"/>
                      <w:color w:val="000000"/>
                      <w:sz w:val="22"/>
                      <w:szCs w:val="22"/>
                    </w:rPr>
                  </w:pPr>
                  <w:r>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77777777" w:rsidR="008F3C25" w:rsidRPr="00C072DD" w:rsidRDefault="008F3C25" w:rsidP="008F3C25">
                  <w:pPr>
                    <w:widowControl w:val="0"/>
                    <w:spacing w:after="160" w:line="288" w:lineRule="auto"/>
                    <w:ind w:left="-30"/>
                    <w:jc w:val="center"/>
                    <w:rPr>
                      <w:rFonts w:eastAsia="Times New Roman"/>
                      <w:color w:val="0000FF"/>
                      <w:sz w:val="22"/>
                      <w:szCs w:val="22"/>
                    </w:rPr>
                  </w:pPr>
                </w:p>
              </w:tc>
            </w:tr>
            <w:tr w:rsidR="008F3C25" w:rsidRPr="00C072DD" w14:paraId="7CF37BE9" w14:textId="77777777" w:rsidTr="003158B2">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13A92EC" w14:textId="058C8015" w:rsidR="008F3C25" w:rsidRPr="00C072DD" w:rsidRDefault="008F3C25" w:rsidP="008F3C25">
                  <w:pPr>
                    <w:widowControl w:val="0"/>
                    <w:spacing w:after="160" w:line="240" w:lineRule="auto"/>
                    <w:rPr>
                      <w:color w:val="auto"/>
                      <w:sz w:val="20"/>
                      <w:szCs w:val="20"/>
                    </w:rPr>
                  </w:pPr>
                  <w:r>
                    <w:rPr>
                      <w:sz w:val="20"/>
                      <w:szCs w:val="20"/>
                    </w:rPr>
                    <w:t xml:space="preserve">The proposed fee is reasonable based on the experience, unique </w:t>
                  </w:r>
                  <w:proofErr w:type="gramStart"/>
                  <w:r>
                    <w:rPr>
                      <w:sz w:val="20"/>
                      <w:szCs w:val="20"/>
                    </w:rPr>
                    <w:t>value</w:t>
                  </w:r>
                  <w:proofErr w:type="gramEnd"/>
                  <w:r>
                    <w:rPr>
                      <w:sz w:val="20"/>
                      <w:szCs w:val="20"/>
                    </w:rPr>
                    <w:t xml:space="preserve"> 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7A1A4A31" w:rsidR="008F3C25" w:rsidRPr="00C072DD" w:rsidRDefault="008F3C25" w:rsidP="008F3C25">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0675C725"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4DBF462"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4E91F2D1"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7E87FC48" w14:textId="3281828C" w:rsidR="008F3C25" w:rsidRPr="00C072DD" w:rsidRDefault="008F3C25" w:rsidP="008F3C25">
                  <w:pPr>
                    <w:widowControl w:val="0"/>
                    <w:spacing w:after="160" w:line="240" w:lineRule="auto"/>
                    <w:rPr>
                      <w:rFonts w:eastAsia="Times New Roman"/>
                      <w:color w:val="auto"/>
                      <w:sz w:val="20"/>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5C332E3B" w:rsidR="008F3C25" w:rsidRPr="00C072DD" w:rsidRDefault="008F3C25" w:rsidP="008F3C25">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8F3C25" w:rsidRPr="00C072DD" w:rsidRDefault="008F3C25" w:rsidP="008F3C25">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8F3C25" w:rsidRPr="00C072DD" w:rsidRDefault="008F3C25" w:rsidP="008F3C25">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8F3C25" w:rsidRPr="00C072D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09A29DF8" w:rsidR="008F3C25" w:rsidRPr="00C072DD" w:rsidRDefault="008F3C25" w:rsidP="008F3C25">
                  <w:pPr>
                    <w:widowControl w:val="0"/>
                    <w:spacing w:after="160" w:line="288" w:lineRule="auto"/>
                    <w:ind w:left="45"/>
                    <w:jc w:val="center"/>
                    <w:rPr>
                      <w:rFonts w:eastAsia="Times New Roman"/>
                      <w:b/>
                      <w:color w:val="000000"/>
                      <w:sz w:val="22"/>
                      <w:szCs w:val="22"/>
                    </w:rPr>
                  </w:pPr>
                  <w:r>
                    <w:rPr>
                      <w:rFonts w:eastAsia="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8F3C25" w:rsidRPr="00C072DD" w:rsidRDefault="008F3C25" w:rsidP="008F3C25">
                  <w:pPr>
                    <w:widowControl w:val="0"/>
                    <w:spacing w:after="160" w:line="288" w:lineRule="auto"/>
                    <w:ind w:left="-30"/>
                    <w:jc w:val="center"/>
                    <w:rPr>
                      <w:rFonts w:eastAsia="Times New Roman"/>
                      <w:b/>
                      <w:i/>
                      <w:color w:val="2E74B5" w:themeColor="accent1" w:themeShade="BF"/>
                      <w:sz w:val="22"/>
                      <w:szCs w:val="22"/>
                    </w:rPr>
                  </w:pPr>
                  <w:r w:rsidRPr="00C072DD">
                    <w:rPr>
                      <w:rFonts w:eastAsia="Times New Roman"/>
                      <w:b/>
                      <w:color w:val="0000FF"/>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8F3C25" w:rsidRPr="00C072DD" w:rsidRDefault="008F3C25" w:rsidP="008F3C25">
                  <w:pPr>
                    <w:widowControl w:val="0"/>
                    <w:spacing w:after="160" w:line="288" w:lineRule="auto"/>
                    <w:ind w:left="-30"/>
                    <w:jc w:val="center"/>
                    <w:rPr>
                      <w:rFonts w:eastAsia="Times New Roman"/>
                      <w:b/>
                      <w:color w:val="000000"/>
                      <w:sz w:val="22"/>
                      <w:szCs w:val="22"/>
                    </w:rPr>
                  </w:pPr>
                  <w:r w:rsidRPr="00C072DD">
                    <w:rPr>
                      <w:rFonts w:eastAsia="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8F3C25" w:rsidRPr="00C072DD" w:rsidRDefault="008F3C25" w:rsidP="008F3C25">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C072DD"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C072DD" w:rsidRDefault="003C7A11" w:rsidP="003C7A11">
                  <w:pPr>
                    <w:widowControl w:val="0"/>
                    <w:spacing w:after="0" w:line="240" w:lineRule="auto"/>
                    <w:rPr>
                      <w:rFonts w:eastAsia="Times New Roman"/>
                      <w:color w:val="000000" w:themeColor="text1"/>
                      <w:sz w:val="22"/>
                      <w:szCs w:val="22"/>
                    </w:rPr>
                  </w:pPr>
                </w:p>
              </w:tc>
            </w:tr>
          </w:tbl>
          <w:p w14:paraId="1E0AE898" w14:textId="77777777" w:rsidR="00A276D5" w:rsidRPr="00C072DD" w:rsidRDefault="00A276D5">
            <w:pPr>
              <w:widowControl w:val="0"/>
              <w:spacing w:after="100" w:line="240" w:lineRule="auto"/>
              <w:jc w:val="both"/>
              <w:rPr>
                <w:rFonts w:eastAsia="Times New Roman"/>
                <w:b/>
                <w:color w:val="000000"/>
                <w:sz w:val="16"/>
                <w:szCs w:val="16"/>
              </w:rPr>
            </w:pPr>
          </w:p>
        </w:tc>
      </w:tr>
      <w:tr w:rsidR="003A0ACB" w:rsidRPr="00C072DD" w14:paraId="6E46F1C6" w14:textId="77777777">
        <w:tc>
          <w:tcPr>
            <w:tcW w:w="10800" w:type="dxa"/>
            <w:shd w:val="clear" w:color="auto" w:fill="auto"/>
            <w:tcMar>
              <w:top w:w="100" w:type="dxa"/>
              <w:left w:w="100" w:type="dxa"/>
              <w:bottom w:w="100" w:type="dxa"/>
              <w:right w:w="100" w:type="dxa"/>
            </w:tcMar>
          </w:tcPr>
          <w:p w14:paraId="76F378DA" w14:textId="77777777" w:rsidR="00A276D5" w:rsidRPr="00C072DD" w:rsidRDefault="00965245">
            <w:pPr>
              <w:widowControl w:val="0"/>
              <w:spacing w:after="160" w:line="240" w:lineRule="auto"/>
              <w:rPr>
                <w:rFonts w:eastAsia="Times New Roman"/>
                <w:b/>
                <w:color w:val="auto"/>
                <w:sz w:val="22"/>
                <w:szCs w:val="22"/>
              </w:rPr>
            </w:pPr>
            <w:r w:rsidRPr="00C072DD">
              <w:rPr>
                <w:rFonts w:eastAsia="Times New Roman"/>
                <w:b/>
                <w:color w:val="auto"/>
                <w:sz w:val="22"/>
                <w:szCs w:val="22"/>
              </w:rPr>
              <w:lastRenderedPageBreak/>
              <w:t>3.5.2</w:t>
            </w:r>
            <w:r w:rsidRPr="00C072DD">
              <w:rPr>
                <w:rFonts w:eastAsia="Times New Roman"/>
                <w:b/>
                <w:color w:val="auto"/>
                <w:sz w:val="22"/>
                <w:szCs w:val="22"/>
              </w:rPr>
              <w:tab/>
              <w:t>Additional Due Diligence</w:t>
            </w:r>
          </w:p>
          <w:p w14:paraId="75702D11" w14:textId="77777777" w:rsidR="00A276D5" w:rsidRPr="00C072DD" w:rsidRDefault="00965245">
            <w:pPr>
              <w:widowControl w:val="0"/>
              <w:spacing w:after="160" w:line="240" w:lineRule="auto"/>
              <w:jc w:val="both"/>
              <w:rPr>
                <w:rFonts w:eastAsia="Times New Roman"/>
                <w:color w:val="auto"/>
                <w:sz w:val="22"/>
                <w:szCs w:val="22"/>
              </w:rPr>
            </w:pPr>
            <w:r w:rsidRPr="00C072DD">
              <w:rPr>
                <w:rFonts w:eastAsia="Times New Roman"/>
                <w:color w:val="auto"/>
                <w:sz w:val="22"/>
                <w:szCs w:val="22"/>
              </w:rPr>
              <w:t xml:space="preserve">Upon completion of both the technical and financial evaluations Mercy Corps may choose to engage in </w:t>
            </w:r>
            <w:r w:rsidRPr="00C072DD">
              <w:rPr>
                <w:rFonts w:eastAsia="Times New Roman"/>
                <w:color w:val="auto"/>
                <w:sz w:val="22"/>
                <w:szCs w:val="22"/>
              </w:rPr>
              <w:lastRenderedPageBreak/>
              <w:t>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Reference Checks</w:t>
            </w:r>
          </w:p>
          <w:p w14:paraId="163444FA" w14:textId="77777777" w:rsidR="00A276D5" w:rsidRPr="00C072DD" w:rsidRDefault="00A276D5" w:rsidP="001417B7">
            <w:pPr>
              <w:widowControl w:val="0"/>
              <w:spacing w:after="0" w:line="240" w:lineRule="auto"/>
              <w:ind w:left="720"/>
              <w:contextualSpacing/>
              <w:rPr>
                <w:rFonts w:eastAsia="Times New Roman"/>
                <w:color w:val="auto"/>
                <w:sz w:val="22"/>
                <w:szCs w:val="22"/>
              </w:rPr>
            </w:pPr>
          </w:p>
        </w:tc>
      </w:tr>
    </w:tbl>
    <w:p w14:paraId="32B639A8" w14:textId="77777777" w:rsidR="00A276D5" w:rsidRPr="00C072DD"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Pr="00C072DD" w:rsidRDefault="00965245">
      <w:pPr>
        <w:pStyle w:val="Heading1"/>
        <w:widowControl w:val="0"/>
        <w:numPr>
          <w:ilvl w:val="0"/>
          <w:numId w:val="13"/>
        </w:numPr>
        <w:spacing w:after="0" w:line="240" w:lineRule="auto"/>
        <w:rPr>
          <w:sz w:val="28"/>
          <w:szCs w:val="28"/>
        </w:rPr>
      </w:pPr>
      <w:bookmarkStart w:id="7" w:name="_dc3tpvn2up5m" w:colFirst="0" w:colLast="0"/>
      <w:bookmarkEnd w:id="7"/>
      <w:r w:rsidRPr="00C072DD">
        <w:rPr>
          <w:sz w:val="28"/>
          <w:szCs w:val="28"/>
        </w:rPr>
        <w:t xml:space="preserve">Offer Form </w:t>
      </w:r>
    </w:p>
    <w:p w14:paraId="7D66278B" w14:textId="77777777" w:rsidR="00A276D5" w:rsidRPr="00C072DD"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C072DD" w:rsidRDefault="00965245">
            <w:pPr>
              <w:jc w:val="both"/>
              <w:rPr>
                <w:b/>
              </w:rPr>
            </w:pPr>
            <w:r w:rsidRPr="00C072DD">
              <w:rPr>
                <w:b/>
              </w:rPr>
              <w:t xml:space="preserve">Offerors must submit their own </w:t>
            </w:r>
            <w:r w:rsidR="00EC66B1" w:rsidRPr="00C072DD">
              <w:rPr>
                <w:b/>
              </w:rPr>
              <w:t>independent</w:t>
            </w:r>
            <w:r w:rsidRPr="00C072DD">
              <w:rPr>
                <w:b/>
              </w:rPr>
              <w:t xml:space="preserve"> offer including at least (but not limited to):</w:t>
            </w:r>
          </w:p>
          <w:p w14:paraId="72542584" w14:textId="77777777" w:rsidR="00A276D5" w:rsidRPr="00C072DD" w:rsidRDefault="00965245">
            <w:pPr>
              <w:numPr>
                <w:ilvl w:val="0"/>
                <w:numId w:val="5"/>
              </w:numPr>
              <w:contextualSpacing/>
              <w:jc w:val="both"/>
            </w:pPr>
            <w:r w:rsidRPr="00C072DD">
              <w:t>All documents requested in the “Eligibility Criteria” section of this Tender Package</w:t>
            </w:r>
          </w:p>
          <w:p w14:paraId="21303470" w14:textId="77777777" w:rsidR="00A276D5" w:rsidRPr="00C072DD" w:rsidRDefault="00965245">
            <w:pPr>
              <w:numPr>
                <w:ilvl w:val="0"/>
                <w:numId w:val="5"/>
              </w:numPr>
              <w:contextualSpacing/>
              <w:jc w:val="both"/>
            </w:pPr>
            <w:r w:rsidRPr="00C072DD">
              <w:t>All documents requested in the “Tender Submittals” section of this Tender Package</w:t>
            </w:r>
          </w:p>
          <w:p w14:paraId="51586D5A" w14:textId="77777777" w:rsidR="00A276D5" w:rsidRPr="00C072DD" w:rsidRDefault="00965245">
            <w:pPr>
              <w:numPr>
                <w:ilvl w:val="0"/>
                <w:numId w:val="5"/>
              </w:numPr>
              <w:contextualSpacing/>
              <w:jc w:val="both"/>
            </w:pPr>
            <w:r w:rsidRPr="00C072DD">
              <w:t>All information listed in the “Documents Comprising the Proposal” section below</w:t>
            </w:r>
          </w:p>
          <w:p w14:paraId="4867E62B" w14:textId="77777777" w:rsidR="00A276D5" w:rsidRPr="00C072DD" w:rsidRDefault="00965245">
            <w:pPr>
              <w:jc w:val="both"/>
              <w:rPr>
                <w:b/>
              </w:rPr>
            </w:pPr>
            <w:r w:rsidRPr="00C072DD">
              <w:rPr>
                <w:b/>
              </w:rPr>
              <w:t>All offers must be duly signed (including position and full name of the signer) and stamped, with the date of completion.</w:t>
            </w:r>
          </w:p>
        </w:tc>
      </w:tr>
    </w:tbl>
    <w:p w14:paraId="771D101B" w14:textId="77777777" w:rsidR="00A276D5" w:rsidRPr="00C072DD" w:rsidRDefault="00A276D5">
      <w:pPr>
        <w:spacing w:after="0"/>
      </w:pPr>
    </w:p>
    <w:p w14:paraId="30FFC7EE" w14:textId="77777777" w:rsidR="00A276D5" w:rsidRPr="00C072DD" w:rsidRDefault="00965245" w:rsidP="003A0ACB">
      <w:pPr>
        <w:rPr>
          <w:b/>
          <w:i/>
          <w:sz w:val="24"/>
          <w:szCs w:val="24"/>
        </w:rPr>
      </w:pPr>
      <w:r w:rsidRPr="00C072DD">
        <w:rPr>
          <w:b/>
          <w:i/>
          <w:sz w:val="24"/>
          <w:szCs w:val="24"/>
        </w:rPr>
        <w:t>Documents Comprising the Proposal</w:t>
      </w:r>
    </w:p>
    <w:p w14:paraId="5FA5D37F" w14:textId="77777777" w:rsidR="00A276D5" w:rsidRPr="001771CF" w:rsidRDefault="00965245">
      <w:pPr>
        <w:spacing w:line="331" w:lineRule="auto"/>
        <w:rPr>
          <w:sz w:val="22"/>
        </w:rPr>
      </w:pPr>
      <w:r w:rsidRPr="001771CF">
        <w:rPr>
          <w:sz w:val="22"/>
        </w:rPr>
        <w:t>The following information must be included in the offer of any potential offeror:</w:t>
      </w:r>
    </w:p>
    <w:p w14:paraId="77AF8766" w14:textId="77777777" w:rsidR="00A276D5" w:rsidRPr="001771CF" w:rsidRDefault="00965245">
      <w:pPr>
        <w:numPr>
          <w:ilvl w:val="0"/>
          <w:numId w:val="14"/>
        </w:numPr>
        <w:spacing w:after="0" w:line="288" w:lineRule="auto"/>
        <w:contextualSpacing/>
        <w:rPr>
          <w:sz w:val="22"/>
        </w:rPr>
      </w:pPr>
      <w:r w:rsidRPr="001771CF">
        <w:rPr>
          <w:b/>
          <w:sz w:val="22"/>
        </w:rPr>
        <w:t>Cover Letter</w:t>
      </w:r>
      <w:r w:rsidRPr="001771CF">
        <w:rPr>
          <w:sz w:val="22"/>
        </w:rPr>
        <w:t xml:space="preserve"> explaining interest to be a contracted vendor or supplier, and the details of the Proposal. The content of the cover letter shall include the following information:</w:t>
      </w:r>
    </w:p>
    <w:p w14:paraId="23EA5336" w14:textId="77777777" w:rsidR="00A276D5" w:rsidRPr="001771CF" w:rsidRDefault="00965245">
      <w:pPr>
        <w:numPr>
          <w:ilvl w:val="0"/>
          <w:numId w:val="14"/>
        </w:numPr>
        <w:spacing w:after="0" w:line="288" w:lineRule="auto"/>
        <w:ind w:left="1440"/>
        <w:contextualSpacing/>
        <w:rPr>
          <w:sz w:val="22"/>
        </w:rPr>
      </w:pPr>
      <w:r w:rsidRPr="001771CF">
        <w:rPr>
          <w:sz w:val="22"/>
        </w:rPr>
        <w:t>A detailed specification of the offered goods, services and/or works (Proposal)</w:t>
      </w:r>
    </w:p>
    <w:p w14:paraId="6F86FB88" w14:textId="77777777" w:rsidR="00A276D5" w:rsidRPr="001771CF" w:rsidRDefault="00965245">
      <w:pPr>
        <w:numPr>
          <w:ilvl w:val="0"/>
          <w:numId w:val="14"/>
        </w:numPr>
        <w:spacing w:after="0" w:line="288" w:lineRule="auto"/>
        <w:ind w:left="1440"/>
        <w:contextualSpacing/>
        <w:rPr>
          <w:sz w:val="22"/>
        </w:rPr>
      </w:pPr>
      <w:r w:rsidRPr="001771CF">
        <w:rPr>
          <w:sz w:val="22"/>
        </w:rPr>
        <w:t>Warranty (if necessary and appropriate)</w:t>
      </w:r>
    </w:p>
    <w:p w14:paraId="286C8419" w14:textId="77777777" w:rsidR="00A276D5" w:rsidRPr="001771CF" w:rsidRDefault="00965245">
      <w:pPr>
        <w:numPr>
          <w:ilvl w:val="0"/>
          <w:numId w:val="14"/>
        </w:numPr>
        <w:spacing w:after="0" w:line="288" w:lineRule="auto"/>
        <w:ind w:left="1440"/>
        <w:contextualSpacing/>
        <w:rPr>
          <w:sz w:val="22"/>
        </w:rPr>
      </w:pPr>
      <w:r w:rsidRPr="001771CF">
        <w:rPr>
          <w:sz w:val="22"/>
        </w:rPr>
        <w:t>Delivery time</w:t>
      </w:r>
    </w:p>
    <w:p w14:paraId="661477F0" w14:textId="77777777" w:rsidR="00A276D5" w:rsidRPr="001771CF" w:rsidRDefault="00965245">
      <w:pPr>
        <w:numPr>
          <w:ilvl w:val="0"/>
          <w:numId w:val="14"/>
        </w:numPr>
        <w:spacing w:after="0" w:line="288" w:lineRule="auto"/>
        <w:ind w:left="1440"/>
        <w:contextualSpacing/>
        <w:rPr>
          <w:sz w:val="22"/>
        </w:rPr>
      </w:pPr>
      <w:r w:rsidRPr="001771CF">
        <w:rPr>
          <w:sz w:val="22"/>
        </w:rPr>
        <w:t>Price validity date (for this purpose and as stated on the advertisement, quote given shall remain unchanged for 180 working days)</w:t>
      </w:r>
    </w:p>
    <w:p w14:paraId="3A4A2F9E" w14:textId="77777777" w:rsidR="00A276D5" w:rsidRPr="001771CF" w:rsidRDefault="00965245">
      <w:pPr>
        <w:numPr>
          <w:ilvl w:val="0"/>
          <w:numId w:val="14"/>
        </w:numPr>
        <w:spacing w:before="200" w:after="0" w:line="576" w:lineRule="auto"/>
        <w:rPr>
          <w:sz w:val="22"/>
        </w:rPr>
      </w:pPr>
      <w:r w:rsidRPr="001771CF">
        <w:rPr>
          <w:sz w:val="22"/>
        </w:rPr>
        <w:t xml:space="preserve">A Price Offer detailing the unit price only, using the </w:t>
      </w:r>
      <w:r w:rsidRPr="001771CF">
        <w:rPr>
          <w:b/>
          <w:sz w:val="22"/>
        </w:rPr>
        <w:t>Price Offer Sheet</w:t>
      </w:r>
      <w:r w:rsidRPr="001771CF">
        <w:rPr>
          <w:sz w:val="22"/>
        </w:rPr>
        <w:t xml:space="preserve"> template provided in </w:t>
      </w:r>
      <w:r w:rsidRPr="001771CF">
        <w:rPr>
          <w:sz w:val="22"/>
          <w:highlight w:val="yellow"/>
        </w:rPr>
        <w:t>section 7</w:t>
      </w:r>
    </w:p>
    <w:p w14:paraId="4B119CC9" w14:textId="77777777" w:rsidR="00A276D5" w:rsidRPr="001771CF" w:rsidRDefault="00965245">
      <w:pPr>
        <w:numPr>
          <w:ilvl w:val="0"/>
          <w:numId w:val="14"/>
        </w:numPr>
        <w:spacing w:after="0" w:line="576" w:lineRule="auto"/>
        <w:contextualSpacing/>
        <w:rPr>
          <w:sz w:val="22"/>
        </w:rPr>
      </w:pPr>
      <w:r w:rsidRPr="001771CF">
        <w:rPr>
          <w:sz w:val="22"/>
        </w:rPr>
        <w:t xml:space="preserve">Completed and signed Mercy Corps </w:t>
      </w:r>
      <w:r w:rsidRPr="001771CF">
        <w:rPr>
          <w:b/>
          <w:sz w:val="22"/>
        </w:rPr>
        <w:t>Supplier Information Form</w:t>
      </w:r>
      <w:r w:rsidRPr="001771CF">
        <w:rPr>
          <w:sz w:val="22"/>
        </w:rPr>
        <w:t xml:space="preserve"> (template provided in </w:t>
      </w:r>
      <w:r w:rsidRPr="001771CF">
        <w:rPr>
          <w:sz w:val="22"/>
          <w:highlight w:val="yellow"/>
        </w:rPr>
        <w:t>section 7</w:t>
      </w:r>
      <w:r w:rsidRPr="001771CF">
        <w:rPr>
          <w:sz w:val="22"/>
        </w:rPr>
        <w:t>)</w:t>
      </w:r>
    </w:p>
    <w:p w14:paraId="7DB8A36E" w14:textId="77777777" w:rsidR="00A276D5" w:rsidRPr="001771CF" w:rsidRDefault="00965245">
      <w:pPr>
        <w:numPr>
          <w:ilvl w:val="0"/>
          <w:numId w:val="14"/>
        </w:numPr>
        <w:spacing w:after="0" w:line="576" w:lineRule="auto"/>
        <w:contextualSpacing/>
        <w:rPr>
          <w:sz w:val="22"/>
        </w:rPr>
      </w:pPr>
      <w:r w:rsidRPr="001771CF">
        <w:rPr>
          <w:sz w:val="22"/>
        </w:rPr>
        <w:t>Other important documents offeror feels need to be attached to support their proposal</w:t>
      </w:r>
    </w:p>
    <w:p w14:paraId="2F62C00D" w14:textId="77777777" w:rsidR="00A276D5" w:rsidRPr="001771CF" w:rsidRDefault="00965245">
      <w:pPr>
        <w:spacing w:line="331" w:lineRule="auto"/>
        <w:jc w:val="both"/>
        <w:rPr>
          <w:sz w:val="22"/>
        </w:rPr>
      </w:pPr>
      <w:r w:rsidRPr="001771CF">
        <w:rPr>
          <w:sz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1771CF" w:rsidRDefault="00965245">
      <w:pPr>
        <w:spacing w:line="331" w:lineRule="auto"/>
        <w:rPr>
          <w:sz w:val="22"/>
        </w:rPr>
      </w:pPr>
      <w:r w:rsidRPr="001771CF">
        <w:rPr>
          <w:sz w:val="22"/>
        </w:rPr>
        <w:lastRenderedPageBreak/>
        <w:t>Any interlineations, erasures, or overwriting shall be valid only if they are initialed by the person or persons signing the proposal.</w:t>
      </w:r>
    </w:p>
    <w:p w14:paraId="7E413FE9" w14:textId="77777777" w:rsidR="00A276D5" w:rsidRPr="00C072DD" w:rsidRDefault="00965245">
      <w:pPr>
        <w:spacing w:after="0" w:line="240" w:lineRule="auto"/>
      </w:pPr>
      <w:r w:rsidRPr="00C072DD">
        <w:br w:type="page"/>
      </w:r>
    </w:p>
    <w:p w14:paraId="283DD857" w14:textId="77777777" w:rsidR="00A276D5" w:rsidRPr="00C072DD" w:rsidRDefault="00965245">
      <w:pPr>
        <w:pStyle w:val="Heading1"/>
        <w:widowControl w:val="0"/>
        <w:spacing w:after="160" w:line="240" w:lineRule="auto"/>
        <w:rPr>
          <w:sz w:val="28"/>
          <w:szCs w:val="28"/>
        </w:rPr>
      </w:pPr>
      <w:bookmarkStart w:id="8" w:name="_bgjb0uwvgprp" w:colFirst="0" w:colLast="0"/>
      <w:bookmarkEnd w:id="8"/>
      <w:r w:rsidRPr="00C072DD">
        <w:rPr>
          <w:sz w:val="28"/>
          <w:szCs w:val="28"/>
        </w:rPr>
        <w:lastRenderedPageBreak/>
        <w:t>5. Scope of Work/Technical Specifications</w:t>
      </w:r>
    </w:p>
    <w:p w14:paraId="67A13D79" w14:textId="4121FA6A" w:rsidR="00A276D5" w:rsidRDefault="00965245">
      <w:pPr>
        <w:rPr>
          <w:b/>
          <w:color w:val="000000"/>
        </w:rPr>
      </w:pPr>
      <w:r w:rsidRPr="00C072DD">
        <w:rPr>
          <w:b/>
          <w:color w:val="000000"/>
        </w:rPr>
        <w:t>5.1 Background</w:t>
      </w:r>
    </w:p>
    <w:p w14:paraId="302B2EF1" w14:textId="1333D61C"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AgriFin </w:t>
      </w:r>
      <w:r>
        <w:rPr>
          <w:rFonts w:ascii="Calibri" w:eastAsia="Calibri" w:hAnsi="Calibri" w:cs="Calibri"/>
          <w:color w:val="auto"/>
          <w:sz w:val="22"/>
          <w:szCs w:val="22"/>
          <w:lang w:val="en-US"/>
        </w:rPr>
        <w:t>Program</w:t>
      </w:r>
      <w:r w:rsidRPr="00087109">
        <w:rPr>
          <w:rFonts w:ascii="Calibri" w:eastAsia="Calibri" w:hAnsi="Calibri" w:cs="Calibri"/>
          <w:color w:val="auto"/>
          <w:sz w:val="22"/>
          <w:szCs w:val="22"/>
          <w:lang w:val="en-US"/>
        </w:rPr>
        <w:t xml:space="preserve"> currently represents </w:t>
      </w:r>
      <w:r w:rsidRPr="00087109">
        <w:rPr>
          <w:rFonts w:ascii="Calibri" w:eastAsia="Calibri" w:hAnsi="Calibri" w:cs="Calibri"/>
          <w:b/>
          <w:color w:val="auto"/>
          <w:sz w:val="22"/>
          <w:szCs w:val="22"/>
          <w:lang w:val="en-US"/>
        </w:rPr>
        <w:t>a $12 million, four-year AgriFin program working</w:t>
      </w:r>
      <w:r w:rsidRPr="00087109">
        <w:rPr>
          <w:rFonts w:ascii="Calibri" w:eastAsia="Calibri" w:hAnsi="Calibri" w:cs="Calibri"/>
          <w:color w:val="auto"/>
          <w:sz w:val="22"/>
          <w:szCs w:val="22"/>
          <w:lang w:val="en-US"/>
        </w:rPr>
        <w:t xml:space="preserve"> in </w:t>
      </w:r>
      <w:r w:rsidRPr="00087109">
        <w:rPr>
          <w:rFonts w:ascii="Calibri" w:eastAsia="Calibri" w:hAnsi="Calibri" w:cs="Calibri"/>
          <w:b/>
          <w:color w:val="auto"/>
          <w:sz w:val="22"/>
          <w:szCs w:val="22"/>
          <w:lang w:val="en-US"/>
        </w:rPr>
        <w:t>Kenya, Tanzania, Ethiopia and Nigeria</w:t>
      </w:r>
      <w:r w:rsidRPr="00087109">
        <w:rPr>
          <w:rFonts w:ascii="Calibri" w:eastAsia="Calibri" w:hAnsi="Calibri" w:cs="Calibri"/>
          <w:color w:val="auto"/>
          <w:sz w:val="22"/>
          <w:szCs w:val="22"/>
          <w:lang w:val="en-US"/>
        </w:rPr>
        <w:t xml:space="preserve">, with potential to expand to other markets (Uganda, Zambia+). In partnership with Bill and Melinda Gates and Bayer Foundations, </w:t>
      </w:r>
      <w:r>
        <w:rPr>
          <w:rFonts w:ascii="Calibri" w:eastAsia="Calibri" w:hAnsi="Calibri" w:cs="Calibri"/>
          <w:color w:val="auto"/>
          <w:sz w:val="22"/>
          <w:szCs w:val="22"/>
          <w:lang w:val="en-US"/>
        </w:rPr>
        <w:t>AgriFin program</w:t>
      </w:r>
      <w:r w:rsidRPr="00087109">
        <w:rPr>
          <w:rFonts w:ascii="Calibri" w:eastAsia="Calibri" w:hAnsi="Calibri" w:cs="Calibri"/>
          <w:color w:val="auto"/>
          <w:sz w:val="22"/>
          <w:szCs w:val="22"/>
          <w:lang w:val="en-US"/>
        </w:rPr>
        <w:t xml:space="preserve"> seeks to support the expansion of digitally-enabled services to 5 million smallholder farmers, delivered by growing ecosystems of diverse service providers and building farmer income, productivity and resilience across by 50% while reaching 40% women. </w:t>
      </w:r>
    </w:p>
    <w:p w14:paraId="03B494E4"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The program’s core innovations are: 1) a </w:t>
      </w:r>
      <w:r w:rsidRPr="00087109">
        <w:rPr>
          <w:rFonts w:ascii="Calibri" w:eastAsia="Calibri" w:hAnsi="Calibri" w:cs="Calibri"/>
          <w:b/>
          <w:color w:val="auto"/>
          <w:sz w:val="22"/>
          <w:szCs w:val="22"/>
          <w:lang w:val="en-US"/>
        </w:rPr>
        <w:t xml:space="preserve">rapid iteration engagement model </w:t>
      </w:r>
      <w:r w:rsidRPr="00087109">
        <w:rPr>
          <w:rFonts w:ascii="Calibri" w:eastAsia="Calibri" w:hAnsi="Calibri" w:cs="Calibri"/>
          <w:color w:val="auto"/>
          <w:sz w:val="22"/>
          <w:szCs w:val="22"/>
          <w:lang w:val="en-US"/>
        </w:rPr>
        <w:t xml:space="preserve">to drive innovative, client-centric product development; and 2) our work with </w:t>
      </w:r>
      <w:r w:rsidRPr="00087109">
        <w:rPr>
          <w:rFonts w:ascii="Calibri" w:eastAsia="Calibri" w:hAnsi="Calibri" w:cs="Calibri"/>
          <w:b/>
          <w:color w:val="auto"/>
          <w:sz w:val="22"/>
          <w:szCs w:val="22"/>
          <w:lang w:val="en-US"/>
        </w:rPr>
        <w:t>partners to develop “bundles</w:t>
      </w:r>
      <w:r w:rsidRPr="00087109">
        <w:rPr>
          <w:rFonts w:ascii="Calibri" w:eastAsia="Calibri" w:hAnsi="Calibri" w:cs="Calibri"/>
          <w:color w:val="auto"/>
          <w:sz w:val="22"/>
          <w:szCs w:val="22"/>
          <w:lang w:val="en-US"/>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087109">
        <w:rPr>
          <w:rFonts w:ascii="Calibri" w:eastAsia="Calibri" w:hAnsi="Calibri" w:cs="Calibri"/>
          <w:b/>
          <w:color w:val="auto"/>
          <w:sz w:val="22"/>
          <w:szCs w:val="22"/>
          <w:lang w:val="en-US"/>
        </w:rPr>
        <w:t>. The innovation areas are:</w:t>
      </w:r>
    </w:p>
    <w:p w14:paraId="41C0B14A"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Climate-Smart approaches to SHF Climate Adaptation &amp; Mitigation</w:t>
      </w:r>
    </w:p>
    <w:p w14:paraId="185E4225"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Agricultural Advisory and Smart Farming Solutions</w:t>
      </w:r>
    </w:p>
    <w:p w14:paraId="731C4C3F"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Gender Transformative Programming</w:t>
      </w:r>
    </w:p>
    <w:p w14:paraId="1FA5FFAE"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Appropriate Digitally Enabled Financial Services for SHF</w:t>
      </w:r>
    </w:p>
    <w:p w14:paraId="3E4E742D"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Digital Platform Models Providing Market Access, Financing, Information and Resources</w:t>
      </w:r>
    </w:p>
    <w:p w14:paraId="62CBC480"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Digital Channels, Logistics and Mechanization</w:t>
      </w:r>
    </w:p>
    <w:p w14:paraId="041865E2" w14:textId="759BC19A" w:rsidR="00280D70"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Use of Digital Data for Decisioning, Product Development &amp; Risk Management.</w:t>
      </w:r>
    </w:p>
    <w:p w14:paraId="735F2BFA"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p>
    <w:p w14:paraId="7A110F1D" w14:textId="0F797EDB" w:rsidR="00A276D5" w:rsidRDefault="00965245">
      <w:pPr>
        <w:rPr>
          <w:b/>
          <w:color w:val="000000"/>
        </w:rPr>
      </w:pPr>
      <w:r w:rsidRPr="00C072DD">
        <w:rPr>
          <w:b/>
          <w:color w:val="000000"/>
        </w:rPr>
        <w:t xml:space="preserve">5.2 Scope of Work </w:t>
      </w:r>
    </w:p>
    <w:p w14:paraId="74C9DECC" w14:textId="77777777" w:rsidR="00F4498C" w:rsidRPr="00F4498C" w:rsidRDefault="00F4498C" w:rsidP="00F4498C">
      <w:pPr>
        <w:pBdr>
          <w:top w:val="none" w:sz="0" w:space="0" w:color="auto"/>
          <w:left w:val="none" w:sz="0" w:space="0" w:color="auto"/>
          <w:bottom w:val="none" w:sz="0" w:space="0" w:color="auto"/>
          <w:right w:val="none" w:sz="0" w:space="0" w:color="auto"/>
          <w:between w:val="none" w:sz="0" w:space="0" w:color="auto"/>
        </w:pBdr>
        <w:spacing w:before="60" w:after="60"/>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This scope of work sets the terms of reference for the consultant for AgriFin Program Tanzania/Uganda implementation. Under the direction of the AgriFin Program Technical teams, the consultant will be responsible for the following key activities:</w:t>
      </w:r>
    </w:p>
    <w:p w14:paraId="7F752E58" w14:textId="77777777" w:rsidR="00F4498C" w:rsidRPr="00F4498C" w:rsidRDefault="00F4498C" w:rsidP="00F4498C">
      <w:pPr>
        <w:pBdr>
          <w:top w:val="none" w:sz="0" w:space="0" w:color="auto"/>
          <w:left w:val="none" w:sz="0" w:space="0" w:color="auto"/>
          <w:bottom w:val="none" w:sz="0" w:space="0" w:color="auto"/>
          <w:right w:val="none" w:sz="0" w:space="0" w:color="auto"/>
          <w:between w:val="none" w:sz="0" w:space="0" w:color="auto"/>
        </w:pBdr>
        <w:spacing w:after="200"/>
        <w:rPr>
          <w:rFonts w:ascii="Calibri" w:eastAsia="Calibri" w:hAnsi="Calibri" w:cs="Calibri"/>
          <w:b/>
          <w:color w:val="auto"/>
          <w:sz w:val="22"/>
          <w:szCs w:val="22"/>
          <w:lang w:val="en-US"/>
        </w:rPr>
      </w:pPr>
      <w:r w:rsidRPr="00F4498C">
        <w:rPr>
          <w:rFonts w:ascii="Calibri" w:eastAsia="Calibri" w:hAnsi="Calibri" w:cs="Calibri"/>
          <w:b/>
          <w:color w:val="auto"/>
          <w:sz w:val="22"/>
          <w:szCs w:val="22"/>
          <w:lang w:val="en-US"/>
        </w:rPr>
        <w:t>Partner Engagement and Financial Services Support</w:t>
      </w:r>
    </w:p>
    <w:p w14:paraId="4D7FD816" w14:textId="77777777"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Support strong partner relationships, project plans and product roadmaps.</w:t>
      </w:r>
    </w:p>
    <w:p w14:paraId="3C91900C" w14:textId="77777777"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 xml:space="preserve">Assist and in some cases lead the development of partner business and work plans, reviewing research, marketing plans, business processes, operational manuals, product and technology specifications, and financial statements to do so.   </w:t>
      </w:r>
    </w:p>
    <w:p w14:paraId="374FDDD9" w14:textId="35E54C05"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Perform tasks based on project plans, those agreed with A</w:t>
      </w:r>
      <w:r w:rsidR="00B50C3D">
        <w:rPr>
          <w:rFonts w:ascii="Calibri" w:eastAsia="Calibri" w:hAnsi="Calibri" w:cs="Calibri"/>
          <w:color w:val="auto"/>
          <w:sz w:val="22"/>
          <w:szCs w:val="22"/>
          <w:lang w:val="en-US"/>
        </w:rPr>
        <w:t>griFin Program</w:t>
      </w:r>
      <w:r w:rsidRPr="00F4498C">
        <w:rPr>
          <w:rFonts w:ascii="Calibri" w:eastAsia="Calibri" w:hAnsi="Calibri" w:cs="Calibri"/>
          <w:color w:val="auto"/>
          <w:sz w:val="22"/>
          <w:szCs w:val="22"/>
          <w:lang w:val="en-US"/>
        </w:rPr>
        <w:t xml:space="preserve"> management, and those assigned by program management.</w:t>
      </w:r>
    </w:p>
    <w:p w14:paraId="0DFE9E3C" w14:textId="328E946A"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 xml:space="preserve">Monitor project progress, with regular oversight of technical consultants or third-party providers, </w:t>
      </w:r>
      <w:proofErr w:type="gramStart"/>
      <w:r w:rsidRPr="00F4498C">
        <w:rPr>
          <w:rFonts w:ascii="Calibri" w:eastAsia="Calibri" w:hAnsi="Calibri" w:cs="Calibri"/>
          <w:color w:val="auto"/>
          <w:sz w:val="22"/>
          <w:szCs w:val="22"/>
          <w:lang w:val="en-US"/>
        </w:rPr>
        <w:t>report</w:t>
      </w:r>
      <w:proofErr w:type="gramEnd"/>
      <w:r w:rsidRPr="00F4498C">
        <w:rPr>
          <w:rFonts w:ascii="Calibri" w:eastAsia="Calibri" w:hAnsi="Calibri" w:cs="Calibri"/>
          <w:color w:val="auto"/>
          <w:sz w:val="22"/>
          <w:szCs w:val="22"/>
          <w:lang w:val="en-US"/>
        </w:rPr>
        <w:t xml:space="preserve"> and resolve, or assist in resolving issues, under direction of </w:t>
      </w:r>
      <w:r w:rsidR="00B50C3D">
        <w:rPr>
          <w:rFonts w:ascii="Calibri" w:eastAsia="Calibri" w:hAnsi="Calibri" w:cs="Calibri"/>
          <w:color w:val="auto"/>
          <w:sz w:val="22"/>
          <w:szCs w:val="22"/>
          <w:lang w:val="en-US"/>
        </w:rPr>
        <w:t>AgriFin Program</w:t>
      </w:r>
      <w:r w:rsidRPr="00F4498C">
        <w:rPr>
          <w:rFonts w:ascii="Calibri" w:eastAsia="Calibri" w:hAnsi="Calibri" w:cs="Calibri"/>
          <w:color w:val="auto"/>
          <w:sz w:val="22"/>
          <w:szCs w:val="22"/>
          <w:lang w:val="en-US"/>
        </w:rPr>
        <w:t xml:space="preserve"> management</w:t>
      </w:r>
    </w:p>
    <w:p w14:paraId="7C091373" w14:textId="77777777"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Prepare project progress reports and status updates.</w:t>
      </w:r>
    </w:p>
    <w:p w14:paraId="033C10B4" w14:textId="77777777"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lastRenderedPageBreak/>
        <w:t>Conduct due diligence on prospective partners, compile required legal documents and share reports on the same.</w:t>
      </w:r>
    </w:p>
    <w:p w14:paraId="3259687D" w14:textId="77777777" w:rsidR="00F4498C" w:rsidRPr="00F4498C" w:rsidRDefault="00F4498C" w:rsidP="00F4498C">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 xml:space="preserve">Keep up to date with the respective countries </w:t>
      </w:r>
      <w:proofErr w:type="spellStart"/>
      <w:r w:rsidRPr="00F4498C">
        <w:rPr>
          <w:rFonts w:ascii="Calibri" w:eastAsia="Calibri" w:hAnsi="Calibri" w:cs="Calibri"/>
          <w:color w:val="auto"/>
          <w:sz w:val="22"/>
          <w:szCs w:val="22"/>
          <w:lang w:val="en-US"/>
        </w:rPr>
        <w:t>agri</w:t>
      </w:r>
      <w:proofErr w:type="spellEnd"/>
      <w:r w:rsidRPr="00F4498C">
        <w:rPr>
          <w:rFonts w:ascii="Calibri" w:eastAsia="Calibri" w:hAnsi="Calibri" w:cs="Calibri"/>
          <w:color w:val="auto"/>
          <w:sz w:val="22"/>
          <w:szCs w:val="22"/>
          <w:lang w:val="en-US"/>
        </w:rPr>
        <w:t xml:space="preserve">/fintech ecosystems and participate ongoing learning meetings with program stakeholders related to program focus areas, working in coordination with technical team managers.  </w:t>
      </w:r>
    </w:p>
    <w:p w14:paraId="2B0A4580" w14:textId="77777777"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 xml:space="preserve">Assist the program in identifying technical consultants as needed, in preparing terms of reference and scopes of work, and provide support and oversight for consultants as required.  </w:t>
      </w:r>
    </w:p>
    <w:p w14:paraId="441911EC" w14:textId="77777777" w:rsidR="00F4498C" w:rsidRPr="00F4498C" w:rsidRDefault="00F4498C" w:rsidP="00F4498C">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F4498C">
        <w:rPr>
          <w:rFonts w:ascii="Calibri" w:eastAsia="Calibri" w:hAnsi="Calibri" w:cs="Calibri"/>
          <w:color w:val="auto"/>
          <w:sz w:val="22"/>
          <w:szCs w:val="22"/>
          <w:lang w:val="en-US"/>
        </w:rPr>
        <w:t xml:space="preserve">Contribute to the AgriFin Program learning agenda and track partner impact metrics as and when required. </w:t>
      </w:r>
    </w:p>
    <w:p w14:paraId="10D15D15" w14:textId="77777777" w:rsidR="00F4498C" w:rsidRPr="00F4498C" w:rsidRDefault="00F4498C" w:rsidP="00F4498C">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Calibri" w:eastAsia="Calibri" w:hAnsi="Calibri" w:cs="Calibri"/>
          <w:color w:val="auto"/>
          <w:sz w:val="22"/>
          <w:szCs w:val="22"/>
          <w:lang w:val="en-US"/>
        </w:rPr>
      </w:pPr>
    </w:p>
    <w:p w14:paraId="43044D0F" w14:textId="27CA6ED0" w:rsidR="00694A26" w:rsidRPr="00F4498C" w:rsidRDefault="00F4498C" w:rsidP="00F4498C">
      <w:pPr>
        <w:pBdr>
          <w:top w:val="none" w:sz="0" w:space="0" w:color="auto"/>
          <w:left w:val="none" w:sz="0" w:space="0" w:color="auto"/>
          <w:bottom w:val="none" w:sz="0" w:space="0" w:color="auto"/>
          <w:right w:val="none" w:sz="0" w:space="0" w:color="auto"/>
          <w:between w:val="none" w:sz="0" w:space="0" w:color="auto"/>
        </w:pBdr>
        <w:spacing w:after="200" w:line="240" w:lineRule="auto"/>
        <w:rPr>
          <w:rFonts w:ascii="Calibri" w:eastAsia="Calibri" w:hAnsi="Calibri" w:cs="Calibri"/>
          <w:color w:val="000000"/>
          <w:sz w:val="22"/>
          <w:szCs w:val="22"/>
          <w:lang w:val="en-US"/>
        </w:rPr>
      </w:pPr>
      <w:r w:rsidRPr="00F4498C">
        <w:rPr>
          <w:rFonts w:ascii="Calibri" w:eastAsia="Calibri" w:hAnsi="Calibri" w:cs="Calibri"/>
          <w:color w:val="auto"/>
          <w:sz w:val="22"/>
          <w:szCs w:val="22"/>
          <w:lang w:val="en-US"/>
        </w:rPr>
        <w:t>This project implementation shall be fully consultative with key stakeholders and all learning outputs will be developed in close coordination with AgriFin program and related partners to ensure recommendations and final learning outputs remain strategically aligned the program strategy.</w:t>
      </w:r>
    </w:p>
    <w:p w14:paraId="568BBF4C" w14:textId="26B0CCE1" w:rsidR="0014659C" w:rsidRDefault="004F46EC" w:rsidP="00740B27">
      <w:pPr>
        <w:rPr>
          <w:b/>
          <w:color w:val="000000"/>
          <w:sz w:val="20"/>
          <w:szCs w:val="20"/>
        </w:rPr>
      </w:pPr>
      <w:r w:rsidRPr="00C072DD">
        <w:rPr>
          <w:b/>
          <w:color w:val="000000"/>
          <w:sz w:val="20"/>
          <w:szCs w:val="20"/>
        </w:rPr>
        <w:t>Deliverables</w:t>
      </w:r>
    </w:p>
    <w:p w14:paraId="3D25342A" w14:textId="5D16FE54" w:rsidR="00F4498C" w:rsidRPr="00F4498C" w:rsidRDefault="00F4498C" w:rsidP="00F4498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r w:rsidRPr="00F4498C">
        <w:rPr>
          <w:rFonts w:ascii="Calibri" w:eastAsia="Calibri" w:hAnsi="Calibri" w:cs="Calibri"/>
          <w:color w:val="222222"/>
          <w:sz w:val="22"/>
          <w:szCs w:val="22"/>
          <w:lang w:val="en-US"/>
        </w:rPr>
        <w:t>The consultancy will provide A</w:t>
      </w:r>
      <w:r w:rsidR="00B50C3D">
        <w:rPr>
          <w:rFonts w:ascii="Calibri" w:eastAsia="Calibri" w:hAnsi="Calibri" w:cs="Calibri"/>
          <w:color w:val="222222"/>
          <w:sz w:val="22"/>
          <w:szCs w:val="22"/>
          <w:lang w:val="en-US"/>
        </w:rPr>
        <w:t xml:space="preserve">griFin Program </w:t>
      </w:r>
      <w:r w:rsidRPr="00F4498C">
        <w:rPr>
          <w:rFonts w:ascii="Calibri" w:eastAsia="Calibri" w:hAnsi="Calibri" w:cs="Calibri"/>
          <w:color w:val="222222"/>
          <w:sz w:val="22"/>
          <w:szCs w:val="22"/>
          <w:lang w:val="en-US"/>
        </w:rPr>
        <w:t>with the following deliverables, with specific timelines to be agreed in the approved consultant workplan:</w:t>
      </w:r>
    </w:p>
    <w:p w14:paraId="574F00C7" w14:textId="77777777" w:rsidR="00F4498C" w:rsidRPr="00F4498C" w:rsidRDefault="00F4498C" w:rsidP="00F4498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p>
    <w:p w14:paraId="0CDDC41D" w14:textId="64273221" w:rsidR="00F4498C" w:rsidRPr="00F4498C"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F4498C">
        <w:rPr>
          <w:rFonts w:ascii="Calibri" w:eastAsia="Calibri" w:hAnsi="Calibri" w:cs="Calibri"/>
          <w:color w:val="222222"/>
          <w:sz w:val="22"/>
          <w:szCs w:val="22"/>
          <w:lang w:val="en-US"/>
        </w:rPr>
        <w:t>Weekly back to office report (BTOR) following partner meetings and engagements, including a summary of project status, potential project risks, and any other updates from partner meetings with A</w:t>
      </w:r>
      <w:r w:rsidR="00B50C3D">
        <w:rPr>
          <w:rFonts w:ascii="Calibri" w:eastAsia="Calibri" w:hAnsi="Calibri" w:cs="Calibri"/>
          <w:color w:val="222222"/>
          <w:sz w:val="22"/>
          <w:szCs w:val="22"/>
          <w:lang w:val="en-US"/>
        </w:rPr>
        <w:t xml:space="preserve">griFin Program </w:t>
      </w:r>
      <w:r w:rsidRPr="00F4498C">
        <w:rPr>
          <w:rFonts w:ascii="Calibri" w:eastAsia="Calibri" w:hAnsi="Calibri" w:cs="Calibri"/>
          <w:color w:val="222222"/>
          <w:sz w:val="22"/>
          <w:szCs w:val="22"/>
          <w:lang w:val="en-US"/>
        </w:rPr>
        <w:t>partners, existing donors, contractors, and other ecosystem members.</w:t>
      </w:r>
    </w:p>
    <w:p w14:paraId="32B93CA4" w14:textId="77777777" w:rsidR="00F4498C" w:rsidRPr="00F4498C"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F4498C">
        <w:rPr>
          <w:rFonts w:ascii="Calibri" w:eastAsia="Calibri" w:hAnsi="Calibri" w:cs="Calibri"/>
          <w:color w:val="222222"/>
          <w:sz w:val="22"/>
          <w:szCs w:val="22"/>
          <w:lang w:val="en-US"/>
        </w:rPr>
        <w:t>Weekly check-ins with the Task Managers – outside of the standing Technical Team meetings.</w:t>
      </w:r>
    </w:p>
    <w:p w14:paraId="07582A96" w14:textId="77777777" w:rsidR="00F4498C" w:rsidRPr="00F4498C"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F4498C">
        <w:rPr>
          <w:rFonts w:ascii="Calibri" w:eastAsia="Calibri" w:hAnsi="Calibri" w:cs="Calibri"/>
          <w:color w:val="222222"/>
          <w:sz w:val="22"/>
          <w:szCs w:val="22"/>
          <w:lang w:val="en-US"/>
        </w:rPr>
        <w:t>Monthly report updating project status, potential risks and any other updates from partnership implementation in the months.</w:t>
      </w:r>
    </w:p>
    <w:p w14:paraId="5C666926" w14:textId="77777777" w:rsidR="00F4498C" w:rsidRPr="00F4498C"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F4498C">
        <w:rPr>
          <w:rFonts w:ascii="Calibri" w:eastAsia="Calibri" w:hAnsi="Calibri" w:cs="Calibri"/>
          <w:color w:val="222222"/>
          <w:sz w:val="22"/>
          <w:szCs w:val="22"/>
          <w:lang w:val="en-US"/>
        </w:rPr>
        <w:t xml:space="preserve">Partners engagement strategies, roadmaps and product workplans on a need’s basis. </w:t>
      </w:r>
    </w:p>
    <w:p w14:paraId="5FDCBA88" w14:textId="77777777" w:rsidR="00F4498C" w:rsidRPr="00F4498C" w:rsidRDefault="00F4498C" w:rsidP="00F4498C">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F4498C">
        <w:rPr>
          <w:rFonts w:ascii="Calibri" w:eastAsia="Calibri" w:hAnsi="Calibri" w:cs="Calibri"/>
          <w:color w:val="222222"/>
          <w:sz w:val="22"/>
          <w:szCs w:val="22"/>
          <w:lang w:val="en-US"/>
        </w:rPr>
        <w:t>Final/handover report on activities with partners and future prospects for developments in additional program areas with working partners.</w:t>
      </w:r>
    </w:p>
    <w:p w14:paraId="2FCF852D" w14:textId="77777777" w:rsidR="006B6C56" w:rsidRPr="00C072DD" w:rsidRDefault="006B6C56">
      <w:pPr>
        <w:rPr>
          <w:b/>
          <w:color w:val="000000"/>
          <w:sz w:val="20"/>
          <w:szCs w:val="20"/>
        </w:rPr>
      </w:pPr>
    </w:p>
    <w:p w14:paraId="6DD97159" w14:textId="77777777" w:rsidR="00A276D5" w:rsidRPr="00C072DD" w:rsidRDefault="00965245">
      <w:pPr>
        <w:pStyle w:val="Heading1"/>
        <w:widowControl w:val="0"/>
        <w:spacing w:after="160" w:line="240" w:lineRule="auto"/>
        <w:rPr>
          <w:sz w:val="20"/>
          <w:szCs w:val="20"/>
        </w:rPr>
      </w:pPr>
      <w:bookmarkStart w:id="9" w:name="_1g6tj6ittymx" w:colFirst="0" w:colLast="0"/>
      <w:bookmarkEnd w:id="9"/>
      <w:r w:rsidRPr="00C072DD">
        <w:rPr>
          <w:sz w:val="20"/>
          <w:szCs w:val="20"/>
        </w:rPr>
        <w:t>6. Sample Contract</w:t>
      </w:r>
    </w:p>
    <w:p w14:paraId="49DE47E3" w14:textId="77777777" w:rsidR="00A276D5" w:rsidRPr="00C072DD" w:rsidRDefault="00965245">
      <w:pPr>
        <w:widowControl w:val="0"/>
        <w:spacing w:after="160" w:line="240" w:lineRule="auto"/>
        <w:rPr>
          <w:color w:val="000000"/>
          <w:sz w:val="20"/>
          <w:szCs w:val="20"/>
        </w:rPr>
      </w:pPr>
      <w:r w:rsidRPr="00C072DD">
        <w:rPr>
          <w:color w:val="000000"/>
          <w:sz w:val="20"/>
          <w:szCs w:val="20"/>
        </w:rPr>
        <w:t>This is the anticipated contract. However, if required, additional terms and conditions may be added by Mercy Corps in the final contract.</w:t>
      </w:r>
    </w:p>
    <w:bookmarkStart w:id="10" w:name="_MON_1704610682"/>
    <w:bookmarkEnd w:id="10"/>
    <w:p w14:paraId="6F78A04F" w14:textId="77777777" w:rsidR="00A276D5" w:rsidRPr="00C072DD" w:rsidRDefault="004F46EC">
      <w:pPr>
        <w:widowControl w:val="0"/>
        <w:spacing w:after="160" w:line="240" w:lineRule="auto"/>
        <w:rPr>
          <w:sz w:val="20"/>
          <w:szCs w:val="20"/>
        </w:rPr>
      </w:pPr>
      <w:r w:rsidRPr="00C072DD">
        <w:rPr>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49.9pt" o:ole="">
            <v:imagedata r:id="rId17" o:title=""/>
          </v:shape>
          <o:OLEObject Type="Embed" ProgID="Word.Document.12" ShapeID="_x0000_i1025" DrawAspect="Icon" ObjectID="_1705732799" r:id="rId18">
            <o:FieldCodes>\s</o:FieldCodes>
          </o:OLEObject>
        </w:object>
      </w:r>
    </w:p>
    <w:p w14:paraId="01AAF688" w14:textId="77777777" w:rsidR="00A276D5" w:rsidRPr="00C072DD" w:rsidRDefault="00965245">
      <w:pPr>
        <w:pStyle w:val="Heading1"/>
        <w:keepNext w:val="0"/>
        <w:keepLines w:val="0"/>
        <w:widowControl w:val="0"/>
        <w:spacing w:after="160" w:line="288" w:lineRule="auto"/>
        <w:rPr>
          <w:sz w:val="20"/>
          <w:szCs w:val="20"/>
        </w:rPr>
      </w:pPr>
      <w:bookmarkStart w:id="11" w:name="_tfpqbmyw287i" w:colFirst="0" w:colLast="0"/>
      <w:bookmarkEnd w:id="11"/>
      <w:r w:rsidRPr="00C072DD">
        <w:rPr>
          <w:sz w:val="20"/>
          <w:szCs w:val="20"/>
        </w:rPr>
        <w:t>7. Attachments to the Tender Package</w:t>
      </w:r>
    </w:p>
    <w:bookmarkStart w:id="12" w:name="_MON_1582631787"/>
    <w:bookmarkEnd w:id="12"/>
    <w:p w14:paraId="16C06E64" w14:textId="3134931A" w:rsidR="004F46EC" w:rsidRPr="00C072DD" w:rsidRDefault="00A4708C" w:rsidP="004F46EC">
      <w:pPr>
        <w:widowControl w:val="0"/>
        <w:spacing w:after="160" w:line="240" w:lineRule="auto"/>
        <w:rPr>
          <w:b/>
          <w:color w:val="D01D2B"/>
          <w:sz w:val="20"/>
          <w:szCs w:val="20"/>
        </w:rPr>
      </w:pPr>
      <w:r w:rsidRPr="00C072DD">
        <w:rPr>
          <w:sz w:val="20"/>
          <w:szCs w:val="20"/>
        </w:rPr>
        <w:object w:dxaOrig="1810" w:dyaOrig="1181" w14:anchorId="572A3654">
          <v:shape id="_x0000_i1026" type="#_x0000_t75" style="width:91.2pt;height:58.55pt" o:ole="">
            <v:imagedata r:id="rId19" o:title=""/>
          </v:shape>
          <o:OLEObject Type="Embed" ProgID="Word.Document.12" ShapeID="_x0000_i1026" DrawAspect="Icon" ObjectID="_1705732800" r:id="rId20">
            <o:FieldCodes>\s</o:FieldCodes>
          </o:OLEObject>
        </w:object>
      </w:r>
      <w:bookmarkStart w:id="13" w:name="_MON_1602054793"/>
      <w:bookmarkEnd w:id="13"/>
      <w:r w:rsidR="00E85ADE" w:rsidRPr="00C072DD">
        <w:rPr>
          <w:sz w:val="20"/>
          <w:szCs w:val="20"/>
        </w:rPr>
        <w:object w:dxaOrig="2262" w:dyaOrig="1476" w14:anchorId="09732908">
          <v:shape id="_x0000_i1029" type="#_x0000_t75" style="width:113.3pt;height:72.95pt" o:ole="">
            <v:imagedata r:id="rId21" o:title=""/>
          </v:shape>
          <o:OLEObject Type="Embed" ProgID="Excel.Sheet.12" ShapeID="_x0000_i1029" DrawAspect="Icon" ObjectID="_1705732801" r:id="rId22"/>
        </w:object>
      </w:r>
    </w:p>
    <w:p w14:paraId="6F57A188" w14:textId="6B3022BA" w:rsidR="004F46EC" w:rsidRPr="00C072DD" w:rsidRDefault="007C0375" w:rsidP="004F46EC">
      <w:pPr>
        <w:widowControl w:val="0"/>
        <w:spacing w:after="160" w:line="240" w:lineRule="auto"/>
        <w:rPr>
          <w:b/>
          <w:color w:val="D01D2B"/>
          <w:sz w:val="20"/>
          <w:szCs w:val="20"/>
        </w:rPr>
      </w:pPr>
      <w:r w:rsidRPr="00C072DD">
        <w:rPr>
          <w:b/>
          <w:color w:val="D01D2B"/>
          <w:sz w:val="20"/>
          <w:szCs w:val="20"/>
        </w:rPr>
        <w:fldChar w:fldCharType="begin"/>
      </w:r>
      <w:r w:rsidRPr="00C072DD">
        <w:rPr>
          <w:b/>
          <w:color w:val="D01D2B"/>
          <w:sz w:val="20"/>
          <w:szCs w:val="20"/>
        </w:rPr>
        <w:instrText xml:space="preserve"> INCLUDETEXT "C:\\Users\\mercy corps\\Desktop\\Team  building  docs\\Copy of price  offer  sheet-final  copy.xlsx" </w:instrText>
      </w:r>
      <w:r w:rsidR="00295132" w:rsidRPr="00C072DD">
        <w:rPr>
          <w:b/>
          <w:color w:val="D01D2B"/>
          <w:sz w:val="20"/>
          <w:szCs w:val="20"/>
        </w:rPr>
        <w:instrText xml:space="preserve"> \* MERGEFORMAT </w:instrText>
      </w:r>
      <w:r w:rsidRPr="00C072DD">
        <w:rPr>
          <w:b/>
          <w:color w:val="D01D2B"/>
          <w:sz w:val="20"/>
          <w:szCs w:val="20"/>
        </w:rPr>
        <w:fldChar w:fldCharType="end"/>
      </w:r>
    </w:p>
    <w:p w14:paraId="0FDCDFE3" w14:textId="77777777" w:rsidR="00C646FA" w:rsidRPr="00C072DD"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sidRPr="00C072DD">
        <w:rPr>
          <w:b/>
          <w:color w:val="D01D2B"/>
          <w:sz w:val="28"/>
          <w:szCs w:val="28"/>
        </w:rPr>
        <w:tab/>
      </w:r>
      <w:r w:rsidRPr="00C072DD">
        <w:rPr>
          <w:b/>
          <w:color w:val="D01D2B"/>
          <w:sz w:val="28"/>
          <w:szCs w:val="28"/>
        </w:rPr>
        <w:tab/>
      </w:r>
    </w:p>
    <w:p w14:paraId="2785B626" w14:textId="77777777" w:rsidR="004F46EC" w:rsidRPr="00C072DD" w:rsidRDefault="00C646FA" w:rsidP="004F46EC">
      <w:pPr>
        <w:widowControl w:val="0"/>
        <w:spacing w:after="160" w:line="240" w:lineRule="auto"/>
        <w:rPr>
          <w:b/>
          <w:color w:val="D01D2B"/>
          <w:sz w:val="28"/>
          <w:szCs w:val="28"/>
        </w:rPr>
      </w:pPr>
      <w:r w:rsidRPr="00C072DD">
        <w:rPr>
          <w:b/>
          <w:color w:val="D01D2B"/>
          <w:sz w:val="28"/>
          <w:szCs w:val="28"/>
        </w:rPr>
        <w:lastRenderedPageBreak/>
        <w:br w:type="textWrapping" w:clear="all"/>
      </w:r>
    </w:p>
    <w:p w14:paraId="4FA98980" w14:textId="77777777" w:rsidR="004F46EC" w:rsidRPr="00C072DD" w:rsidRDefault="004F46EC">
      <w:pPr>
        <w:widowControl w:val="0"/>
        <w:spacing w:after="160" w:line="288" w:lineRule="auto"/>
        <w:jc w:val="center"/>
        <w:rPr>
          <w:b/>
          <w:sz w:val="28"/>
          <w:szCs w:val="28"/>
          <w:highlight w:val="yellow"/>
        </w:rPr>
      </w:pPr>
    </w:p>
    <w:p w14:paraId="360CC818" w14:textId="77777777" w:rsidR="00A276D5" w:rsidRPr="00C072DD" w:rsidRDefault="00A276D5">
      <w:pPr>
        <w:widowControl w:val="0"/>
        <w:spacing w:after="160" w:line="288" w:lineRule="auto"/>
        <w:jc w:val="center"/>
        <w:rPr>
          <w:sz w:val="28"/>
          <w:szCs w:val="28"/>
          <w:highlight w:val="yellow"/>
        </w:rPr>
      </w:pPr>
    </w:p>
    <w:p w14:paraId="23651D55" w14:textId="77777777" w:rsidR="00A276D5" w:rsidRPr="00C072DD"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rsidRPr="00C072DD"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Pr="00C072DD" w:rsidRDefault="00A276D5">
            <w:pPr>
              <w:widowControl w:val="0"/>
              <w:spacing w:after="160" w:line="240" w:lineRule="auto"/>
            </w:pPr>
          </w:p>
          <w:p w14:paraId="50B0481B" w14:textId="77777777" w:rsidR="00A276D5" w:rsidRPr="00C072DD" w:rsidRDefault="00965245">
            <w:pPr>
              <w:widowControl w:val="0"/>
              <w:spacing w:after="160" w:line="240" w:lineRule="auto"/>
            </w:pPr>
            <w:r w:rsidRPr="00C072DD">
              <w:t xml:space="preserve"> </w:t>
            </w:r>
          </w:p>
        </w:tc>
      </w:tr>
    </w:tbl>
    <w:p w14:paraId="2A3366D7" w14:textId="77777777" w:rsidR="00A276D5" w:rsidRPr="00C072DD" w:rsidRDefault="00A276D5" w:rsidP="00F775F7">
      <w:pPr>
        <w:widowControl w:val="0"/>
        <w:spacing w:after="160" w:line="240" w:lineRule="auto"/>
      </w:pPr>
    </w:p>
    <w:sectPr w:rsidR="00A276D5" w:rsidRPr="00C072DD">
      <w:headerReference w:type="default" r:id="rId23"/>
      <w:footerReference w:type="default" r:id="rId24"/>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8E77" w14:textId="77777777" w:rsidR="002B3D27" w:rsidRDefault="002B3D27">
      <w:pPr>
        <w:spacing w:after="0" w:line="240" w:lineRule="auto"/>
      </w:pPr>
      <w:r>
        <w:separator/>
      </w:r>
    </w:p>
  </w:endnote>
  <w:endnote w:type="continuationSeparator" w:id="0">
    <w:p w14:paraId="731BE52C" w14:textId="77777777" w:rsidR="002B3D27" w:rsidRDefault="002B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786A2A42" w:rsidR="00602299" w:rsidRDefault="00602299" w:rsidP="001449E3">
    <w:pPr>
      <w:ind w:firstLine="720"/>
    </w:pPr>
    <w:r>
      <w:t xml:space="preserve">Tender No: </w:t>
    </w:r>
    <w:r>
      <w:rPr>
        <w:color w:val="0000FF"/>
      </w:rPr>
      <w:t>[</w:t>
    </w:r>
    <w:r w:rsidR="0091197C" w:rsidRPr="0091197C">
      <w:rPr>
        <w:color w:val="0000FF"/>
      </w:rPr>
      <w:t>MC-AG/NBO/0</w:t>
    </w:r>
    <w:r w:rsidR="00D441C0">
      <w:rPr>
        <w:color w:val="0000FF"/>
      </w:rPr>
      <w:t>5</w:t>
    </w:r>
    <w:r w:rsidR="00B50C3D">
      <w:rPr>
        <w:color w:val="0000FF"/>
      </w:rPr>
      <w:t>5</w:t>
    </w:r>
    <w:r w:rsidR="0091197C" w:rsidRPr="0091197C">
      <w:rPr>
        <w:color w:val="0000FF"/>
      </w:rPr>
      <w:t>/MSA/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1771CF">
      <w:rPr>
        <w:noProof/>
      </w:rPr>
      <w:t>6</w:t>
    </w:r>
    <w:r>
      <w:fldChar w:fldCharType="end"/>
    </w:r>
    <w:r>
      <w:t xml:space="preserve"> of </w:t>
    </w:r>
    <w:r>
      <w:fldChar w:fldCharType="begin"/>
    </w:r>
    <w:r>
      <w:instrText>NUMPAGES</w:instrText>
    </w:r>
    <w:r>
      <w:fldChar w:fldCharType="separate"/>
    </w:r>
    <w:r w:rsidR="00177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CD80" w14:textId="77777777" w:rsidR="002B3D27" w:rsidRDefault="002B3D27">
      <w:pPr>
        <w:spacing w:after="0" w:line="240" w:lineRule="auto"/>
      </w:pPr>
      <w:r>
        <w:separator/>
      </w:r>
    </w:p>
  </w:footnote>
  <w:footnote w:type="continuationSeparator" w:id="0">
    <w:p w14:paraId="60CBA8A5" w14:textId="77777777" w:rsidR="002B3D27" w:rsidRDefault="002B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B30606"/>
    <w:multiLevelType w:val="multilevel"/>
    <w:tmpl w:val="6EF2C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70356A2"/>
    <w:multiLevelType w:val="multilevel"/>
    <w:tmpl w:val="ACEA2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D114FA"/>
    <w:multiLevelType w:val="multilevel"/>
    <w:tmpl w:val="D6AC0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9"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2" w15:restartNumberingAfterBreak="0">
    <w:nsid w:val="51143D94"/>
    <w:multiLevelType w:val="multilevel"/>
    <w:tmpl w:val="2494A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6A407B5"/>
    <w:multiLevelType w:val="multilevel"/>
    <w:tmpl w:val="AC18C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8197D7D"/>
    <w:multiLevelType w:val="multilevel"/>
    <w:tmpl w:val="E4F29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2D4C"/>
    <w:multiLevelType w:val="multilevel"/>
    <w:tmpl w:val="0E064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A71BE5"/>
    <w:multiLevelType w:val="multilevel"/>
    <w:tmpl w:val="8CB684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643384"/>
    <w:multiLevelType w:val="multilevel"/>
    <w:tmpl w:val="3586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051213"/>
    <w:multiLevelType w:val="multilevel"/>
    <w:tmpl w:val="2C1C8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66525"/>
    <w:multiLevelType w:val="multilevel"/>
    <w:tmpl w:val="ED823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5F509D7"/>
    <w:multiLevelType w:val="multilevel"/>
    <w:tmpl w:val="74C06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3"/>
  </w:num>
  <w:num w:numId="2">
    <w:abstractNumId w:val="12"/>
  </w:num>
  <w:num w:numId="3">
    <w:abstractNumId w:val="31"/>
  </w:num>
  <w:num w:numId="4">
    <w:abstractNumId w:val="2"/>
  </w:num>
  <w:num w:numId="5">
    <w:abstractNumId w:val="0"/>
  </w:num>
  <w:num w:numId="6">
    <w:abstractNumId w:val="42"/>
  </w:num>
  <w:num w:numId="7">
    <w:abstractNumId w:val="3"/>
  </w:num>
  <w:num w:numId="8">
    <w:abstractNumId w:val="21"/>
  </w:num>
  <w:num w:numId="9">
    <w:abstractNumId w:val="29"/>
  </w:num>
  <w:num w:numId="10">
    <w:abstractNumId w:val="4"/>
  </w:num>
  <w:num w:numId="11">
    <w:abstractNumId w:val="17"/>
  </w:num>
  <w:num w:numId="12">
    <w:abstractNumId w:val="30"/>
  </w:num>
  <w:num w:numId="13">
    <w:abstractNumId w:val="10"/>
  </w:num>
  <w:num w:numId="14">
    <w:abstractNumId w:val="26"/>
  </w:num>
  <w:num w:numId="15">
    <w:abstractNumId w:val="6"/>
  </w:num>
  <w:num w:numId="16">
    <w:abstractNumId w:val="1"/>
  </w:num>
  <w:num w:numId="17">
    <w:abstractNumId w:val="11"/>
  </w:num>
  <w:num w:numId="18">
    <w:abstractNumId w:val="41"/>
  </w:num>
  <w:num w:numId="19">
    <w:abstractNumId w:val="40"/>
  </w:num>
  <w:num w:numId="20">
    <w:abstractNumId w:val="20"/>
  </w:num>
  <w:num w:numId="21">
    <w:abstractNumId w:val="14"/>
  </w:num>
  <w:num w:numId="22">
    <w:abstractNumId w:val="16"/>
  </w:num>
  <w:num w:numId="23">
    <w:abstractNumId w:val="5"/>
  </w:num>
  <w:num w:numId="24">
    <w:abstractNumId w:val="9"/>
  </w:num>
  <w:num w:numId="25">
    <w:abstractNumId w:val="18"/>
  </w:num>
  <w:num w:numId="26">
    <w:abstractNumId w:val="35"/>
  </w:num>
  <w:num w:numId="27">
    <w:abstractNumId w:val="27"/>
  </w:num>
  <w:num w:numId="28">
    <w:abstractNumId w:val="32"/>
  </w:num>
  <w:num w:numId="29">
    <w:abstractNumId w:val="25"/>
  </w:num>
  <w:num w:numId="30">
    <w:abstractNumId w:val="38"/>
  </w:num>
  <w:num w:numId="31">
    <w:abstractNumId w:val="19"/>
  </w:num>
  <w:num w:numId="32">
    <w:abstractNumId w:val="15"/>
  </w:num>
  <w:num w:numId="33">
    <w:abstractNumId w:val="34"/>
  </w:num>
  <w:num w:numId="34">
    <w:abstractNumId w:val="33"/>
  </w:num>
  <w:num w:numId="35">
    <w:abstractNumId w:val="23"/>
  </w:num>
  <w:num w:numId="36">
    <w:abstractNumId w:val="28"/>
  </w:num>
  <w:num w:numId="37">
    <w:abstractNumId w:val="37"/>
  </w:num>
  <w:num w:numId="38">
    <w:abstractNumId w:val="22"/>
  </w:num>
  <w:num w:numId="39">
    <w:abstractNumId w:val="7"/>
  </w:num>
  <w:num w:numId="40">
    <w:abstractNumId w:val="8"/>
  </w:num>
  <w:num w:numId="41">
    <w:abstractNumId w:val="24"/>
  </w:num>
  <w:num w:numId="42">
    <w:abstractNumId w:val="3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108D1"/>
    <w:rsid w:val="00056A24"/>
    <w:rsid w:val="00072078"/>
    <w:rsid w:val="00076669"/>
    <w:rsid w:val="00087109"/>
    <w:rsid w:val="000903BD"/>
    <w:rsid w:val="00093524"/>
    <w:rsid w:val="000A69A2"/>
    <w:rsid w:val="000F24B0"/>
    <w:rsid w:val="000F3A19"/>
    <w:rsid w:val="00110EF9"/>
    <w:rsid w:val="001417B7"/>
    <w:rsid w:val="001449E3"/>
    <w:rsid w:val="0014659C"/>
    <w:rsid w:val="00157512"/>
    <w:rsid w:val="001771CF"/>
    <w:rsid w:val="001800D2"/>
    <w:rsid w:val="00191EE1"/>
    <w:rsid w:val="001A21FD"/>
    <w:rsid w:val="001B1D86"/>
    <w:rsid w:val="001D3C50"/>
    <w:rsid w:val="001E37AD"/>
    <w:rsid w:val="001E5647"/>
    <w:rsid w:val="00234035"/>
    <w:rsid w:val="00263E19"/>
    <w:rsid w:val="00264906"/>
    <w:rsid w:val="002745CF"/>
    <w:rsid w:val="00280D70"/>
    <w:rsid w:val="00295132"/>
    <w:rsid w:val="0029666E"/>
    <w:rsid w:val="002972EC"/>
    <w:rsid w:val="002B3D27"/>
    <w:rsid w:val="002F0EB4"/>
    <w:rsid w:val="002F5D03"/>
    <w:rsid w:val="00386539"/>
    <w:rsid w:val="00390DC4"/>
    <w:rsid w:val="003949DD"/>
    <w:rsid w:val="0039741C"/>
    <w:rsid w:val="003A0ACB"/>
    <w:rsid w:val="003B317D"/>
    <w:rsid w:val="003B6DC3"/>
    <w:rsid w:val="003C7A11"/>
    <w:rsid w:val="003D1EED"/>
    <w:rsid w:val="003D2C15"/>
    <w:rsid w:val="003D6CE2"/>
    <w:rsid w:val="003E4E2B"/>
    <w:rsid w:val="003F576A"/>
    <w:rsid w:val="00424BDC"/>
    <w:rsid w:val="0047274E"/>
    <w:rsid w:val="00497FA6"/>
    <w:rsid w:val="004A55C1"/>
    <w:rsid w:val="004B65E4"/>
    <w:rsid w:val="004D74BC"/>
    <w:rsid w:val="004E788C"/>
    <w:rsid w:val="004F46EC"/>
    <w:rsid w:val="005560D4"/>
    <w:rsid w:val="00557858"/>
    <w:rsid w:val="005A01C1"/>
    <w:rsid w:val="005B25DA"/>
    <w:rsid w:val="005F22A9"/>
    <w:rsid w:val="00602299"/>
    <w:rsid w:val="00607F65"/>
    <w:rsid w:val="00617E56"/>
    <w:rsid w:val="00621B5F"/>
    <w:rsid w:val="00622C37"/>
    <w:rsid w:val="00643E25"/>
    <w:rsid w:val="00644A38"/>
    <w:rsid w:val="00651D79"/>
    <w:rsid w:val="006674A7"/>
    <w:rsid w:val="0066768E"/>
    <w:rsid w:val="00694A26"/>
    <w:rsid w:val="006B4FD2"/>
    <w:rsid w:val="006B6C56"/>
    <w:rsid w:val="006C5819"/>
    <w:rsid w:val="006D09C4"/>
    <w:rsid w:val="00716CAB"/>
    <w:rsid w:val="00740B27"/>
    <w:rsid w:val="007501F4"/>
    <w:rsid w:val="00753F2E"/>
    <w:rsid w:val="00775789"/>
    <w:rsid w:val="007B76DA"/>
    <w:rsid w:val="007C0375"/>
    <w:rsid w:val="007C7445"/>
    <w:rsid w:val="007E5778"/>
    <w:rsid w:val="00800B67"/>
    <w:rsid w:val="00805F11"/>
    <w:rsid w:val="008636FA"/>
    <w:rsid w:val="00865422"/>
    <w:rsid w:val="00897A00"/>
    <w:rsid w:val="008A2B7F"/>
    <w:rsid w:val="008D4B0D"/>
    <w:rsid w:val="008E76F8"/>
    <w:rsid w:val="008F3C25"/>
    <w:rsid w:val="0091197C"/>
    <w:rsid w:val="00935E93"/>
    <w:rsid w:val="00937458"/>
    <w:rsid w:val="00946EA3"/>
    <w:rsid w:val="0096188E"/>
    <w:rsid w:val="00965245"/>
    <w:rsid w:val="00984237"/>
    <w:rsid w:val="009D2556"/>
    <w:rsid w:val="009D551B"/>
    <w:rsid w:val="009E15DE"/>
    <w:rsid w:val="00A05929"/>
    <w:rsid w:val="00A25D8C"/>
    <w:rsid w:val="00A276D5"/>
    <w:rsid w:val="00A4708C"/>
    <w:rsid w:val="00A477E5"/>
    <w:rsid w:val="00A526CC"/>
    <w:rsid w:val="00A6245F"/>
    <w:rsid w:val="00A67F79"/>
    <w:rsid w:val="00A97D48"/>
    <w:rsid w:val="00AA1999"/>
    <w:rsid w:val="00AB09CD"/>
    <w:rsid w:val="00AB0EEB"/>
    <w:rsid w:val="00AB5387"/>
    <w:rsid w:val="00AC47A8"/>
    <w:rsid w:val="00AD232C"/>
    <w:rsid w:val="00AD2F8E"/>
    <w:rsid w:val="00B0151D"/>
    <w:rsid w:val="00B10080"/>
    <w:rsid w:val="00B4198D"/>
    <w:rsid w:val="00B50C3D"/>
    <w:rsid w:val="00B77580"/>
    <w:rsid w:val="00B85A35"/>
    <w:rsid w:val="00B87668"/>
    <w:rsid w:val="00B926B1"/>
    <w:rsid w:val="00B945D2"/>
    <w:rsid w:val="00BB1030"/>
    <w:rsid w:val="00BB6D4A"/>
    <w:rsid w:val="00BD2DFA"/>
    <w:rsid w:val="00BF5C6B"/>
    <w:rsid w:val="00C05A7C"/>
    <w:rsid w:val="00C072DD"/>
    <w:rsid w:val="00C10EEE"/>
    <w:rsid w:val="00C26704"/>
    <w:rsid w:val="00C30AFD"/>
    <w:rsid w:val="00C558D6"/>
    <w:rsid w:val="00C646FA"/>
    <w:rsid w:val="00CA560B"/>
    <w:rsid w:val="00CA5A2C"/>
    <w:rsid w:val="00CF14F8"/>
    <w:rsid w:val="00CF1A70"/>
    <w:rsid w:val="00D1545C"/>
    <w:rsid w:val="00D22467"/>
    <w:rsid w:val="00D441C0"/>
    <w:rsid w:val="00D63BE2"/>
    <w:rsid w:val="00D7750D"/>
    <w:rsid w:val="00D80187"/>
    <w:rsid w:val="00D92396"/>
    <w:rsid w:val="00D93C71"/>
    <w:rsid w:val="00DA4BF3"/>
    <w:rsid w:val="00DB6916"/>
    <w:rsid w:val="00DC2A3A"/>
    <w:rsid w:val="00DD0F45"/>
    <w:rsid w:val="00E12A7F"/>
    <w:rsid w:val="00E34567"/>
    <w:rsid w:val="00E71361"/>
    <w:rsid w:val="00E74335"/>
    <w:rsid w:val="00E85ADE"/>
    <w:rsid w:val="00E87AAF"/>
    <w:rsid w:val="00E918D7"/>
    <w:rsid w:val="00E92E3B"/>
    <w:rsid w:val="00E96E73"/>
    <w:rsid w:val="00EC15FD"/>
    <w:rsid w:val="00EC6487"/>
    <w:rsid w:val="00EC66B1"/>
    <w:rsid w:val="00EE01A5"/>
    <w:rsid w:val="00F015A3"/>
    <w:rsid w:val="00F30346"/>
    <w:rsid w:val="00F4498C"/>
    <w:rsid w:val="00F775F7"/>
    <w:rsid w:val="00F876FE"/>
    <w:rsid w:val="00F91DA3"/>
    <w:rsid w:val="00FB091F"/>
    <w:rsid w:val="00FD7DC0"/>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D9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3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mercycorpsagrifin.org"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rcycorps.org/integrityhotline"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rcycorpsagrifin.org" TargetMode="External"/><Relationship Id="rId23" Type="http://schemas.openxmlformats.org/officeDocument/2006/relationships/header" Target="header1.xml"/><Relationship Id="rId10" Type="http://schemas.openxmlformats.org/officeDocument/2006/relationships/hyperlink" Target="mailto:agrifinprocurement@mercycorps.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s://www.mercycorps.org/tender" TargetMode="External"/><Relationship Id="rId22"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0644-C06E-43E7-88EE-A328111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4</cp:revision>
  <dcterms:created xsi:type="dcterms:W3CDTF">2022-02-03T13:50:00Z</dcterms:created>
  <dcterms:modified xsi:type="dcterms:W3CDTF">2022-02-07T06:53:00Z</dcterms:modified>
</cp:coreProperties>
</file>