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0DDE3DB0" w:rsidR="00456A21" w:rsidRPr="00E17946" w:rsidRDefault="00C92264" w:rsidP="00925E6F">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925E6F">
              <w:rPr>
                <w:rFonts w:ascii="Times New Roman" w:hAnsi="Times New Roman" w:cs="Times New Roman"/>
                <w:b/>
                <w:sz w:val="22"/>
                <w:szCs w:val="22"/>
              </w:rPr>
              <w:t xml:space="preserve">Design of </w:t>
            </w:r>
            <w:r w:rsidR="00925E6F" w:rsidRPr="00925E6F">
              <w:rPr>
                <w:rFonts w:ascii="Times New Roman" w:hAnsi="Times New Roman" w:cs="Times New Roman"/>
                <w:b/>
                <w:sz w:val="22"/>
                <w:szCs w:val="22"/>
                <w:lang w:val="en-US"/>
              </w:rPr>
              <w:t>Agrib</w:t>
            </w:r>
            <w:r w:rsidR="00925E6F">
              <w:rPr>
                <w:rFonts w:ascii="Times New Roman" w:hAnsi="Times New Roman" w:cs="Times New Roman"/>
                <w:b/>
                <w:sz w:val="22"/>
                <w:szCs w:val="22"/>
                <w:lang w:val="en-US"/>
              </w:rPr>
              <w:t xml:space="preserve">usiness operated platform </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55A637DA"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925E6F">
              <w:rPr>
                <w:rFonts w:ascii="Times New Roman" w:hAnsi="Times New Roman" w:cs="Times New Roman"/>
                <w:b/>
                <w:sz w:val="22"/>
                <w:szCs w:val="22"/>
              </w:rPr>
              <w:t>MC-AFA/NBO/033</w:t>
            </w:r>
            <w:r w:rsidR="00EF257D">
              <w:rPr>
                <w:rFonts w:ascii="Times New Roman" w:hAnsi="Times New Roman" w:cs="Times New Roman"/>
                <w:b/>
                <w:sz w:val="22"/>
                <w:szCs w:val="22"/>
              </w:rPr>
              <w:t>/ 2020</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4E71B7C8" w:rsidR="00456A21" w:rsidRPr="00E17946" w:rsidRDefault="00C92264" w:rsidP="00552E95">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C75080">
              <w:rPr>
                <w:rFonts w:ascii="Times New Roman" w:hAnsi="Times New Roman" w:cs="Times New Roman"/>
                <w:color w:val="auto"/>
                <w:sz w:val="22"/>
                <w:szCs w:val="22"/>
              </w:rPr>
              <w:t>Nigeria</w:t>
            </w:r>
            <w:r w:rsidR="00552E95">
              <w:rPr>
                <w:rFonts w:ascii="Times New Roman" w:hAnsi="Times New Roman" w:cs="Times New Roman"/>
                <w:color w:val="auto"/>
                <w:sz w:val="22"/>
                <w:szCs w:val="22"/>
              </w:rPr>
              <w:t xml:space="preserve"> </w:t>
            </w:r>
          </w:p>
        </w:tc>
        <w:tc>
          <w:tcPr>
            <w:tcW w:w="5190" w:type="dxa"/>
            <w:gridSpan w:val="2"/>
            <w:shd w:val="clear" w:color="auto" w:fill="auto"/>
            <w:tcMar>
              <w:top w:w="100" w:type="dxa"/>
              <w:left w:w="100" w:type="dxa"/>
              <w:bottom w:w="100" w:type="dxa"/>
              <w:right w:w="100" w:type="dxa"/>
            </w:tcMar>
          </w:tcPr>
          <w:p w14:paraId="57CDFC00" w14:textId="17F7E5BA"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552E95">
              <w:rPr>
                <w:rFonts w:ascii="Times New Roman" w:hAnsi="Times New Roman" w:cs="Times New Roman"/>
                <w:sz w:val="22"/>
                <w:szCs w:val="22"/>
              </w:rPr>
              <w:t xml:space="preserve"> English </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475324CF" w:rsidR="00456A21" w:rsidRPr="00925E6F" w:rsidRDefault="00916CC7" w:rsidP="00925E6F">
            <w:pPr>
              <w:rPr>
                <w:rFonts w:ascii="Times New Roman" w:hAnsi="Times New Roman" w:cs="Times New Roman"/>
                <w:color w:val="000000"/>
                <w:sz w:val="22"/>
                <w:szCs w:val="22"/>
                <w:lang w:val="en-US"/>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 xml:space="preserve">Mercy Corps </w:t>
            </w:r>
            <w:proofErr w:type="spellStart"/>
            <w:r w:rsidR="00E17946" w:rsidRPr="00E17946">
              <w:rPr>
                <w:rFonts w:ascii="Times New Roman" w:hAnsi="Times New Roman" w:cs="Times New Roman"/>
                <w:color w:val="000000"/>
                <w:sz w:val="22"/>
                <w:szCs w:val="22"/>
              </w:rPr>
              <w:t>AgriFin</w:t>
            </w:r>
            <w:proofErr w:type="spellEnd"/>
            <w:r w:rsidR="00E17946" w:rsidRPr="00E17946">
              <w:rPr>
                <w:rFonts w:ascii="Times New Roman" w:hAnsi="Times New Roman" w:cs="Times New Roman"/>
                <w:color w:val="000000"/>
                <w:sz w:val="22"/>
                <w:szCs w:val="22"/>
              </w:rPr>
              <w:t xml:space="preserve"> Program is seeking for a </w:t>
            </w:r>
            <w:r w:rsidR="005C4572">
              <w:rPr>
                <w:rFonts w:ascii="Times New Roman" w:hAnsi="Times New Roman" w:cs="Times New Roman"/>
                <w:color w:val="000000"/>
                <w:sz w:val="22"/>
                <w:szCs w:val="22"/>
              </w:rPr>
              <w:t xml:space="preserve">firm </w:t>
            </w:r>
            <w:r w:rsidR="005C4572">
              <w:rPr>
                <w:rFonts w:ascii="Times New Roman" w:hAnsi="Times New Roman" w:cs="Times New Roman"/>
                <w:color w:val="000000"/>
                <w:sz w:val="22"/>
                <w:szCs w:val="22"/>
                <w:lang w:val="en-US"/>
              </w:rPr>
              <w:t xml:space="preserve">to provide </w:t>
            </w:r>
            <w:r w:rsidR="005C4572" w:rsidRPr="005C4572">
              <w:rPr>
                <w:rFonts w:ascii="Times New Roman" w:hAnsi="Times New Roman" w:cs="Times New Roman"/>
                <w:color w:val="000000"/>
                <w:sz w:val="22"/>
                <w:szCs w:val="22"/>
                <w:lang w:val="en-US"/>
              </w:rPr>
              <w:t xml:space="preserve">consultancy </w:t>
            </w:r>
            <w:r w:rsidR="00925E6F">
              <w:rPr>
                <w:rFonts w:ascii="Times New Roman" w:hAnsi="Times New Roman" w:cs="Times New Roman"/>
                <w:color w:val="000000"/>
                <w:sz w:val="22"/>
                <w:szCs w:val="22"/>
                <w:lang w:val="en-US"/>
              </w:rPr>
              <w:t xml:space="preserve">services </w:t>
            </w:r>
            <w:r w:rsidR="00925E6F" w:rsidRPr="005C4572">
              <w:rPr>
                <w:rFonts w:ascii="Times New Roman" w:hAnsi="Times New Roman" w:cs="Times New Roman"/>
                <w:color w:val="000000"/>
                <w:sz w:val="22"/>
                <w:szCs w:val="22"/>
                <w:lang w:val="en-US"/>
              </w:rPr>
              <w:t>to</w:t>
            </w:r>
            <w:r w:rsidR="00925E6F">
              <w:rPr>
                <w:rFonts w:ascii="Times New Roman" w:hAnsi="Times New Roman" w:cs="Times New Roman"/>
                <w:color w:val="000000"/>
                <w:sz w:val="22"/>
                <w:szCs w:val="22"/>
                <w:lang w:val="en-US"/>
              </w:rPr>
              <w:t xml:space="preserve"> design </w:t>
            </w:r>
            <w:r w:rsidR="00925E6F" w:rsidRPr="00925E6F">
              <w:rPr>
                <w:rFonts w:ascii="Times New Roman" w:hAnsi="Times New Roman" w:cs="Times New Roman"/>
                <w:color w:val="000000"/>
                <w:sz w:val="22"/>
                <w:szCs w:val="22"/>
                <w:lang w:val="en-US"/>
              </w:rPr>
              <w:t xml:space="preserve">a digital platform to onboard farmers and incorporate technology value chain actors for bundled services such as extension support. The program is seeking a platform design expert consultant who can rapidly stream into </w:t>
            </w:r>
            <w:proofErr w:type="spellStart"/>
            <w:r w:rsidR="00925E6F" w:rsidRPr="00925E6F">
              <w:rPr>
                <w:rFonts w:ascii="Times New Roman" w:hAnsi="Times New Roman" w:cs="Times New Roman"/>
                <w:color w:val="000000"/>
                <w:sz w:val="22"/>
                <w:szCs w:val="22"/>
                <w:lang w:val="en-US"/>
              </w:rPr>
              <w:t>AgriFin</w:t>
            </w:r>
            <w:proofErr w:type="spellEnd"/>
            <w:r w:rsidR="00925E6F" w:rsidRPr="00925E6F">
              <w:rPr>
                <w:rFonts w:ascii="Times New Roman" w:hAnsi="Times New Roman" w:cs="Times New Roman"/>
                <w:color w:val="000000"/>
                <w:sz w:val="22"/>
                <w:szCs w:val="22"/>
                <w:lang w:val="en-US"/>
              </w:rPr>
              <w:t xml:space="preserve"> team execu</w:t>
            </w:r>
            <w:r w:rsidR="00925E6F">
              <w:rPr>
                <w:rFonts w:ascii="Times New Roman" w:hAnsi="Times New Roman" w:cs="Times New Roman"/>
                <w:color w:val="000000"/>
                <w:sz w:val="22"/>
                <w:szCs w:val="22"/>
                <w:lang w:val="en-US"/>
              </w:rPr>
              <w:t>tion against these work streams.</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394D0B51" w:rsidR="00456A21" w:rsidRPr="00FD5B53" w:rsidRDefault="00925E6F">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18</w:t>
            </w:r>
            <w:r w:rsidR="00EF257D" w:rsidRPr="00EF257D">
              <w:rPr>
                <w:rFonts w:ascii="Times New Roman" w:hAnsi="Times New Roman" w:cs="Times New Roman"/>
                <w:b/>
                <w:color w:val="auto"/>
                <w:sz w:val="22"/>
                <w:szCs w:val="22"/>
                <w:vertAlign w:val="superscript"/>
              </w:rPr>
              <w:t>th</w:t>
            </w:r>
            <w:r w:rsidR="00EF257D">
              <w:rPr>
                <w:rFonts w:ascii="Times New Roman" w:hAnsi="Times New Roman" w:cs="Times New Roman"/>
                <w:b/>
                <w:color w:val="auto"/>
                <w:sz w:val="22"/>
                <w:szCs w:val="22"/>
              </w:rPr>
              <w:t xml:space="preserve"> June </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E8214A"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3B10BCFD" w:rsidR="00456A21" w:rsidRPr="00FD5B53" w:rsidRDefault="00925E6F">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2</w:t>
            </w:r>
            <w:r w:rsidR="00EF257D">
              <w:rPr>
                <w:rFonts w:ascii="Times New Roman" w:hAnsi="Times New Roman" w:cs="Times New Roman"/>
                <w:b/>
                <w:sz w:val="22"/>
                <w:szCs w:val="22"/>
              </w:rPr>
              <w:t>9</w:t>
            </w:r>
            <w:r w:rsidR="00EF257D" w:rsidRPr="00EF257D">
              <w:rPr>
                <w:rFonts w:ascii="Times New Roman" w:hAnsi="Times New Roman" w:cs="Times New Roman"/>
                <w:b/>
                <w:sz w:val="22"/>
                <w:szCs w:val="22"/>
                <w:vertAlign w:val="superscript"/>
              </w:rPr>
              <w:t>th</w:t>
            </w:r>
            <w:r w:rsidR="00EF257D">
              <w:rPr>
                <w:rFonts w:ascii="Times New Roman" w:hAnsi="Times New Roman" w:cs="Times New Roman"/>
                <w:b/>
                <w:sz w:val="22"/>
                <w:szCs w:val="22"/>
              </w:rPr>
              <w:t xml:space="preserve"> June </w:t>
            </w:r>
            <w:r w:rsidR="00E17946">
              <w:rPr>
                <w:rFonts w:ascii="Times New Roman" w:hAnsi="Times New Roman" w:cs="Times New Roman"/>
                <w:b/>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2906E788" w:rsidR="00E17946" w:rsidRPr="00E17946" w:rsidRDefault="00925E6F">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22</w:t>
            </w:r>
            <w:r w:rsidRPr="00925E6F">
              <w:rPr>
                <w:rFonts w:ascii="Times New Roman" w:hAnsi="Times New Roman" w:cs="Times New Roman"/>
                <w:b/>
                <w:color w:val="auto"/>
                <w:sz w:val="22"/>
                <w:szCs w:val="22"/>
                <w:vertAlign w:val="superscript"/>
              </w:rPr>
              <w:t>nd</w:t>
            </w:r>
            <w:r>
              <w:rPr>
                <w:rFonts w:ascii="Times New Roman" w:hAnsi="Times New Roman" w:cs="Times New Roman"/>
                <w:b/>
                <w:color w:val="auto"/>
                <w:sz w:val="22"/>
                <w:szCs w:val="22"/>
              </w:rPr>
              <w:t xml:space="preserve"> </w:t>
            </w:r>
            <w:r w:rsidR="00EF257D">
              <w:rPr>
                <w:rFonts w:ascii="Times New Roman" w:hAnsi="Times New Roman" w:cs="Times New Roman"/>
                <w:b/>
                <w:color w:val="auto"/>
                <w:sz w:val="22"/>
                <w:szCs w:val="22"/>
              </w:rPr>
              <w:t xml:space="preserve">June </w:t>
            </w:r>
            <w:r w:rsidR="00E17946" w:rsidRPr="00E17946">
              <w:rPr>
                <w:rFonts w:ascii="Times New Roman" w:hAnsi="Times New Roman" w:cs="Times New Roman"/>
                <w:b/>
                <w:color w:val="auto"/>
                <w:sz w:val="22"/>
                <w:szCs w:val="22"/>
              </w:rPr>
              <w:t xml:space="preserve">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0EA3A029" w:rsidR="00456A21" w:rsidRPr="00E17946" w:rsidRDefault="00925E6F">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Pr="00925E6F">
              <w:rPr>
                <w:rFonts w:ascii="Times New Roman" w:hAnsi="Times New Roman" w:cs="Times New Roman"/>
                <w:b/>
                <w:color w:val="auto"/>
                <w:sz w:val="22"/>
                <w:szCs w:val="22"/>
                <w:vertAlign w:val="superscript"/>
              </w:rPr>
              <w:t>rd</w:t>
            </w:r>
            <w:r>
              <w:rPr>
                <w:rFonts w:ascii="Times New Roman" w:hAnsi="Times New Roman" w:cs="Times New Roman"/>
                <w:b/>
                <w:color w:val="auto"/>
                <w:sz w:val="22"/>
                <w:szCs w:val="22"/>
              </w:rPr>
              <w:t xml:space="preserve"> </w:t>
            </w:r>
            <w:r w:rsidR="00EF257D">
              <w:rPr>
                <w:rFonts w:ascii="Times New Roman" w:hAnsi="Times New Roman" w:cs="Times New Roman"/>
                <w:b/>
                <w:color w:val="auto"/>
                <w:sz w:val="22"/>
                <w:szCs w:val="22"/>
              </w:rPr>
              <w:t xml:space="preserve">June </w:t>
            </w:r>
            <w:r w:rsidR="00E17946" w:rsidRPr="00E17946">
              <w:rPr>
                <w:rFonts w:ascii="Times New Roman" w:hAnsi="Times New Roman" w:cs="Times New Roman"/>
                <w:b/>
                <w:color w:val="auto"/>
                <w:sz w:val="22"/>
                <w:szCs w:val="22"/>
              </w:rPr>
              <w:t>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1" w:name="_6ccte654ttk6" w:colFirst="0" w:colLast="0"/>
      <w:bookmarkEnd w:id="1"/>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lastRenderedPageBreak/>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w:t>
            </w:r>
            <w:proofErr w:type="spellStart"/>
            <w:r w:rsidRPr="00FD5B53">
              <w:rPr>
                <w:rFonts w:ascii="Times New Roman" w:hAnsi="Times New Roman" w:cs="Times New Roman"/>
                <w:sz w:val="22"/>
                <w:szCs w:val="22"/>
              </w:rPr>
              <w:t>BoQ</w:t>
            </w:r>
            <w:proofErr w:type="spellEnd"/>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2" w:name="_hqsrjp8vlgzv" w:colFirst="0" w:colLast="0"/>
      <w:bookmarkEnd w:id="2"/>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3" w:name="_fqj5yi94yqwa" w:colFirst="0" w:colLast="0"/>
      <w:bookmarkEnd w:id="3"/>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Mercy Corps prohibits its employees from sharing, and any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from obtaining, confidential information related to this solicitation, including information regarding Mercy Corps’ price estimates, competing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or competing offers, etc.  Any information provided to one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must be provided to all other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 xml:space="preserve">Collusion between/among </w:t>
      </w:r>
      <w:proofErr w:type="spellStart"/>
      <w:r w:rsidRPr="00FD5B53">
        <w:rPr>
          <w:rFonts w:ascii="Times New Roman" w:eastAsia="Times New Roman" w:hAnsi="Times New Roman" w:cs="Times New Roman"/>
          <w:i/>
          <w:color w:val="000000"/>
          <w:sz w:val="22"/>
          <w:szCs w:val="22"/>
          <w:u w:val="single"/>
        </w:rPr>
        <w:t>offerors</w:t>
      </w:r>
      <w:proofErr w:type="spellEnd"/>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E8214A">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will also be reported to Mercy Corps’ donors, who may also choose to investigate and debar or suspend companies and their owners from receiving any contract that is funded in part by the donor, whether the contract is with </w:t>
      </w:r>
      <w:r w:rsidRPr="00FD5B53">
        <w:rPr>
          <w:rFonts w:ascii="Times New Roman" w:eastAsia="Times New Roman" w:hAnsi="Times New Roman" w:cs="Times New Roman"/>
          <w:color w:val="000000"/>
          <w:sz w:val="22"/>
          <w:szCs w:val="22"/>
        </w:rPr>
        <w:lastRenderedPageBreak/>
        <w:t>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issued to that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some </w:t>
      </w:r>
      <w:proofErr w:type="gramStart"/>
      <w:r w:rsidRPr="00FD5B53">
        <w:rPr>
          <w:rFonts w:ascii="Times New Roman" w:eastAsia="Times New Roman" w:hAnsi="Times New Roman" w:cs="Times New Roman"/>
          <w:color w:val="000000"/>
          <w:sz w:val="22"/>
          <w:szCs w:val="22"/>
        </w:rPr>
        <w:t>cases</w:t>
      </w:r>
      <w:proofErr w:type="gramEnd"/>
      <w:r w:rsidRPr="00FD5B53">
        <w:rPr>
          <w:rFonts w:ascii="Times New Roman" w:eastAsia="Times New Roman" w:hAnsi="Times New Roman" w:cs="Times New Roman"/>
          <w:color w:val="000000"/>
          <w:sz w:val="22"/>
          <w:szCs w:val="22"/>
        </w:rPr>
        <w:t xml:space="preserve"> Mercy Corps may choose to issue clarifications to all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Have </w:t>
      </w:r>
      <w:proofErr w:type="gramStart"/>
      <w:r w:rsidRPr="00FD5B53">
        <w:rPr>
          <w:rFonts w:ascii="Times New Roman" w:eastAsia="Times New Roman" w:hAnsi="Times New Roman" w:cs="Times New Roman"/>
          <w:color w:val="000000"/>
          <w:sz w:val="22"/>
          <w:szCs w:val="22"/>
        </w:rPr>
        <w:t>been  convicted</w:t>
      </w:r>
      <w:proofErr w:type="gramEnd"/>
      <w:r w:rsidRPr="00FD5B53">
        <w:rPr>
          <w:rFonts w:ascii="Times New Roman" w:eastAsia="Times New Roman" w:hAnsi="Times New Roman" w:cs="Times New Roman"/>
          <w:color w:val="000000"/>
          <w:sz w:val="22"/>
          <w:szCs w:val="22"/>
        </w:rPr>
        <w:t xml:space="preserve">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by: </w:t>
      </w:r>
      <w:proofErr w:type="gramStart"/>
      <w:r w:rsidRPr="00FD5B53">
        <w:rPr>
          <w:rFonts w:ascii="Times New Roman" w:eastAsia="Times New Roman" w:hAnsi="Times New Roman" w:cs="Times New Roman"/>
          <w:color w:val="000000"/>
          <w:sz w:val="22"/>
          <w:szCs w:val="22"/>
        </w:rPr>
        <w:t>the</w:t>
      </w:r>
      <w:proofErr w:type="gramEnd"/>
      <w:r w:rsidRPr="00FD5B53">
        <w:rPr>
          <w:rFonts w:ascii="Times New Roman" w:eastAsia="Times New Roman" w:hAnsi="Times New Roman" w:cs="Times New Roman"/>
          <w:color w:val="000000"/>
          <w:sz w:val="22"/>
          <w:szCs w:val="22"/>
        </w:rPr>
        <w:t xml:space="preserv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Documentation submitted by </w:t>
      </w:r>
      <w:proofErr w:type="spellStart"/>
      <w:r w:rsidRPr="00FD5B53">
        <w:rPr>
          <w:rFonts w:ascii="Times New Roman" w:eastAsia="Times New Roman" w:hAnsi="Times New Roman" w:cs="Times New Roman"/>
          <w:color w:val="000000"/>
          <w:sz w:val="22"/>
          <w:szCs w:val="22"/>
        </w:rPr>
        <w:t>offerors</w:t>
      </w:r>
      <w:proofErr w:type="spellEnd"/>
      <w:r w:rsidRPr="00FD5B53">
        <w:rPr>
          <w:rFonts w:ascii="Times New Roman" w:eastAsia="Times New Roman" w:hAnsi="Times New Roman" w:cs="Times New Roman"/>
          <w:color w:val="000000"/>
          <w:sz w:val="22"/>
          <w:szCs w:val="22"/>
        </w:rPr>
        <w:t xml:space="preserve"> will be verified by Mercy Corps. The winning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4" w:name="_6wwf7wss0sbh" w:colFirst="0" w:colLast="0"/>
      <w:bookmarkEnd w:id="4"/>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w:t>
            </w:r>
            <w:proofErr w:type="spellStart"/>
            <w:r w:rsidRPr="00F2743B">
              <w:rPr>
                <w:rFonts w:ascii="Times New Roman" w:eastAsia="Times New Roman" w:hAnsi="Times New Roman" w:cs="Times New Roman"/>
                <w:color w:val="auto"/>
                <w:sz w:val="22"/>
                <w:szCs w:val="22"/>
              </w:rPr>
              <w:t>ies</w:t>
            </w:r>
            <w:proofErr w:type="spellEnd"/>
            <w:r w:rsidRPr="00F2743B">
              <w:rPr>
                <w:rFonts w:ascii="Times New Roman" w:eastAsia="Times New Roman" w:hAnsi="Times New Roman" w:cs="Times New Roman"/>
                <w:color w:val="auto"/>
                <w:sz w:val="22"/>
                <w:szCs w:val="22"/>
              </w:rPr>
              <w:t xml:space="preserve">) or organization(s). The successful </w:t>
            </w:r>
            <w:proofErr w:type="spellStart"/>
            <w:r w:rsidRPr="00F2743B">
              <w:rPr>
                <w:rFonts w:ascii="Times New Roman" w:eastAsia="Times New Roman" w:hAnsi="Times New Roman" w:cs="Times New Roman"/>
                <w:color w:val="auto"/>
                <w:sz w:val="22"/>
                <w:szCs w:val="22"/>
              </w:rPr>
              <w:t>offeror</w:t>
            </w:r>
            <w:proofErr w:type="spellEnd"/>
            <w:r w:rsidRPr="00F2743B">
              <w:rPr>
                <w:rFonts w:ascii="Times New Roman" w:eastAsia="Times New Roman" w:hAnsi="Times New Roman" w:cs="Times New Roman"/>
                <w:color w:val="auto"/>
                <w:sz w:val="22"/>
                <w:szCs w:val="22"/>
              </w:rPr>
              <w:t xml:space="preserve">(s) shall be required to adhere to the statement of work and terms and conditions of the resulting contract. The anticipated contract is incorporated in Section 6 herein. By submitting an offer,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3A529B80"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proofErr w:type="spellStart"/>
            <w:r w:rsidR="001D24E6"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4828BD59" w14:textId="33FFB9CB"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be an eligible business under the applicable l</w:t>
            </w:r>
            <w:r w:rsidR="00925E6F">
              <w:rPr>
                <w:rFonts w:ascii="Times New Roman" w:eastAsia="Times New Roman" w:hAnsi="Times New Roman" w:cs="Times New Roman"/>
                <w:lang w:val="en"/>
              </w:rPr>
              <w:t xml:space="preserve">aws and regulations in </w:t>
            </w:r>
            <w:r w:rsidR="00DC1AC7">
              <w:rPr>
                <w:rFonts w:ascii="Times New Roman" w:eastAsia="Times New Roman" w:hAnsi="Times New Roman" w:cs="Times New Roman"/>
                <w:lang w:val="en"/>
              </w:rPr>
              <w:t>country</w:t>
            </w:r>
            <w:bookmarkStart w:id="5" w:name="_GoBack"/>
            <w:bookmarkEnd w:id="5"/>
            <w:r w:rsidR="00DC1AC7">
              <w:rPr>
                <w:rFonts w:ascii="Times New Roman" w:eastAsia="Times New Roman" w:hAnsi="Times New Roman" w:cs="Times New Roman"/>
                <w:lang w:val="en"/>
              </w:rPr>
              <w:t>(s) of operation</w:t>
            </w:r>
          </w:p>
          <w:p w14:paraId="5DF4ECF3" w14:textId="5B6451B3" w:rsidR="005C4572" w:rsidRPr="005C4572" w:rsidRDefault="005C4572" w:rsidP="005C4572">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 xml:space="preserve">The firm must be in good standing with the taxation or legal authorities </w:t>
            </w:r>
            <w:r w:rsidR="00925E6F">
              <w:rPr>
                <w:rFonts w:ascii="Times New Roman" w:eastAsia="Times New Roman" w:hAnsi="Times New Roman" w:cs="Times New Roman"/>
                <w:lang w:val="en"/>
              </w:rPr>
              <w:t>in</w:t>
            </w:r>
            <w:r w:rsidR="00DC1AC7">
              <w:rPr>
                <w:rFonts w:ascii="Times New Roman" w:eastAsia="Times New Roman" w:hAnsi="Times New Roman" w:cs="Times New Roman"/>
                <w:lang w:val="en"/>
              </w:rPr>
              <w:t xml:space="preserve"> </w:t>
            </w:r>
            <w:r w:rsidR="00DC1AC7">
              <w:rPr>
                <w:rFonts w:ascii="Times New Roman" w:eastAsia="Times New Roman" w:hAnsi="Times New Roman" w:cs="Times New Roman"/>
                <w:lang w:val="en"/>
              </w:rPr>
              <w:t>country(s) of operation</w:t>
            </w:r>
          </w:p>
          <w:p w14:paraId="25654B83" w14:textId="2557A771" w:rsidR="00456A21" w:rsidRPr="00925E6F" w:rsidRDefault="005C4572" w:rsidP="00925E6F">
            <w:pPr>
              <w:pStyle w:val="ListParagraph"/>
              <w:numPr>
                <w:ilvl w:val="0"/>
                <w:numId w:val="29"/>
              </w:numPr>
              <w:spacing w:line="331" w:lineRule="auto"/>
              <w:rPr>
                <w:rFonts w:ascii="Times New Roman" w:eastAsia="Times New Roman" w:hAnsi="Times New Roman" w:cs="Times New Roman"/>
                <w:lang w:val="en"/>
              </w:rPr>
            </w:pPr>
            <w:r w:rsidRPr="005C4572">
              <w:rPr>
                <w:rFonts w:ascii="Times New Roman" w:eastAsia="Times New Roman" w:hAnsi="Times New Roman" w:cs="Times New Roman"/>
                <w:lang w:val="en"/>
              </w:rPr>
              <w:t>The firm must have a satisfactory record of performance and business ethics based on information available to Mercy Corps</w:t>
            </w: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49CD536B"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12F4A194" w14:textId="77777777" w:rsidR="005C4572" w:rsidRDefault="00C92264" w:rsidP="005C4572">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2F13BF3A" w14:textId="36D7635A" w:rsidR="00485A23"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Business Registration Documents</w:t>
            </w:r>
          </w:p>
          <w:p w14:paraId="000B3A6F" w14:textId="6F239209"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Articles /Memorandum of Association </w:t>
            </w:r>
          </w:p>
          <w:p w14:paraId="2618FE0C" w14:textId="77777777"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 xml:space="preserve">Tax registration and Compliance documents </w:t>
            </w:r>
          </w:p>
          <w:p w14:paraId="2DD0B21D" w14:textId="79EE40AE" w:rsidR="005C4572" w:rsidRPr="00672599" w:rsidRDefault="005C4572" w:rsidP="00672599">
            <w:pPr>
              <w:pStyle w:val="ListParagraph"/>
              <w:widowControl w:val="0"/>
              <w:numPr>
                <w:ilvl w:val="0"/>
                <w:numId w:val="39"/>
              </w:numPr>
              <w:spacing w:after="0" w:line="288" w:lineRule="auto"/>
              <w:rPr>
                <w:rFonts w:ascii="Times New Roman" w:eastAsia="Times New Roman" w:hAnsi="Times New Roman" w:cs="Times New Roman"/>
                <w:color w:val="auto"/>
              </w:rPr>
            </w:pPr>
            <w:r w:rsidRPr="00672599">
              <w:rPr>
                <w:rFonts w:ascii="Times New Roman" w:eastAsia="Times New Roman" w:hAnsi="Times New Roman" w:cs="Times New Roman"/>
                <w:color w:val="auto"/>
              </w:rPr>
              <w:t>Three References from previous work projects (including contact information)</w:t>
            </w:r>
          </w:p>
          <w:p w14:paraId="5BEE7E55" w14:textId="77777777" w:rsidR="00F0284E" w:rsidRPr="00FD5B53" w:rsidRDefault="00F0284E">
            <w:pPr>
              <w:widowControl w:val="0"/>
              <w:spacing w:after="0" w:line="288" w:lineRule="auto"/>
              <w:rPr>
                <w:rFonts w:ascii="Times New Roman" w:eastAsia="Times New Roman" w:hAnsi="Times New Roman" w:cs="Times New Roman"/>
                <w:color w:val="0000FF"/>
                <w:sz w:val="22"/>
                <w:szCs w:val="22"/>
              </w:rPr>
            </w:pPr>
          </w:p>
          <w:p w14:paraId="0DDE9FBC" w14:textId="2A3DD440" w:rsidR="00672599" w:rsidRPr="00672599" w:rsidRDefault="00C92264" w:rsidP="00672599">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769A2070" w14:textId="31872FB4" w:rsidR="00672599" w:rsidRPr="00672599" w:rsidRDefault="00672599" w:rsidP="00672599">
            <w:pPr>
              <w:numPr>
                <w:ilvl w:val="0"/>
                <w:numId w:val="27"/>
              </w:numPr>
              <w:contextualSpacing/>
              <w:rPr>
                <w:rFonts w:ascii="Times New Roman" w:hAnsi="Times New Roman" w:cs="Times New Roman"/>
                <w:color w:val="auto"/>
                <w:sz w:val="22"/>
                <w:szCs w:val="22"/>
              </w:rPr>
            </w:pPr>
            <w:r w:rsidRPr="00672599">
              <w:rPr>
                <w:rFonts w:ascii="Times New Roman" w:hAnsi="Times New Roman" w:cs="Times New Roman"/>
                <w:color w:val="auto"/>
                <w:sz w:val="22"/>
                <w:szCs w:val="22"/>
              </w:rPr>
              <w:t xml:space="preserve">Company Profile, 2-page max </w:t>
            </w:r>
          </w:p>
          <w:p w14:paraId="181FB3C9" w14:textId="77777777" w:rsidR="00F0284E" w:rsidRPr="00432260" w:rsidRDefault="00880290"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sz w:val="22"/>
                <w:szCs w:val="22"/>
              </w:rPr>
              <w:t>Evidence of similar services offered (including contact information, contract value, and geographic locations)</w:t>
            </w:r>
          </w:p>
          <w:p w14:paraId="0B231253" w14:textId="59DB8B78"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Detailed Proposal</w:t>
            </w:r>
            <w:r w:rsidR="00672599">
              <w:rPr>
                <w:rFonts w:ascii="Times New Roman" w:hAnsi="Times New Roman" w:cs="Times New Roman"/>
                <w:color w:val="auto"/>
              </w:rPr>
              <w:t xml:space="preserve"> and </w:t>
            </w:r>
            <w:r w:rsidR="00672599" w:rsidRPr="00672599">
              <w:rPr>
                <w:rFonts w:ascii="Times New Roman" w:hAnsi="Times New Roman" w:cs="Times New Roman"/>
                <w:color w:val="auto"/>
              </w:rPr>
              <w:t>CV</w:t>
            </w:r>
            <w:r w:rsidR="00672599">
              <w:rPr>
                <w:rFonts w:ascii="Times New Roman" w:hAnsi="Times New Roman" w:cs="Times New Roman"/>
                <w:color w:val="auto"/>
              </w:rPr>
              <w:t>s</w:t>
            </w:r>
            <w:r w:rsidR="00672599" w:rsidRPr="00672599">
              <w:rPr>
                <w:rFonts w:ascii="Times New Roman" w:hAnsi="Times New Roman" w:cs="Times New Roman"/>
                <w:color w:val="auto"/>
              </w:rPr>
              <w:t xml:space="preserve"> of technical staff including their role, qualification and experience</w:t>
            </w:r>
          </w:p>
          <w:p w14:paraId="51C869B1" w14:textId="2E89075F" w:rsidR="00F0284E" w:rsidRPr="00432260" w:rsidRDefault="00F0284E" w:rsidP="00F0284E">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 xml:space="preserve">Portfolio of work </w:t>
            </w:r>
          </w:p>
          <w:p w14:paraId="59EC8314" w14:textId="4EE84CB0" w:rsidR="00672599" w:rsidRPr="00672599" w:rsidRDefault="00F0284E" w:rsidP="00672599">
            <w:pPr>
              <w:numPr>
                <w:ilvl w:val="0"/>
                <w:numId w:val="27"/>
              </w:numPr>
              <w:contextualSpacing/>
              <w:rPr>
                <w:rFonts w:ascii="Times New Roman" w:hAnsi="Times New Roman" w:cs="Times New Roman"/>
                <w:color w:val="auto"/>
                <w:sz w:val="22"/>
                <w:szCs w:val="22"/>
              </w:rPr>
            </w:pPr>
            <w:r w:rsidRPr="00432260">
              <w:rPr>
                <w:rFonts w:ascii="Times New Roman" w:hAnsi="Times New Roman" w:cs="Times New Roman"/>
                <w:color w:val="auto"/>
              </w:rPr>
              <w:t>Financial offer</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Price </w:t>
            </w:r>
            <w:proofErr w:type="gramStart"/>
            <w:r w:rsidRPr="00FD5B53">
              <w:rPr>
                <w:rFonts w:ascii="Times New Roman" w:eastAsia="Times New Roman" w:hAnsi="Times New Roman" w:cs="Times New Roman"/>
                <w:b/>
                <w:color w:val="000000"/>
                <w:sz w:val="22"/>
                <w:szCs w:val="22"/>
              </w:rPr>
              <w:t>Offer :</w:t>
            </w:r>
            <w:proofErr w:type="gramEnd"/>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 xml:space="preserve">As a Fixed-Price contract, the price of the contract to be awarded will be an all-inclusive fixed price basis, </w:t>
            </w:r>
            <w:r w:rsidRPr="00F2743B">
              <w:rPr>
                <w:rFonts w:ascii="Times New Roman" w:eastAsia="Times New Roman" w:hAnsi="Times New Roman" w:cs="Times New Roman"/>
                <w:color w:val="auto"/>
                <w:sz w:val="22"/>
                <w:szCs w:val="22"/>
              </w:rPr>
              <w:lastRenderedPageBreak/>
              <w:t>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w:t>
            </w: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must show unit prices, quantities, and total price, as displayed in the Offer Sheet 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proofErr w:type="spellStart"/>
            <w:r w:rsidRPr="00F2743B">
              <w:rPr>
                <w:rFonts w:ascii="Times New Roman" w:eastAsia="Times New Roman" w:hAnsi="Times New Roman" w:cs="Times New Roman"/>
                <w:color w:val="auto"/>
                <w:sz w:val="22"/>
                <w:szCs w:val="22"/>
              </w:rPr>
              <w:t>Offerors</w:t>
            </w:r>
            <w:proofErr w:type="spellEnd"/>
            <w:r w:rsidRPr="00F2743B">
              <w:rPr>
                <w:rFonts w:ascii="Times New Roman" w:eastAsia="Times New Roman" w:hAnsi="Times New Roman" w:cs="Times New Roman"/>
                <w:color w:val="auto"/>
                <w:sz w:val="22"/>
                <w:szCs w:val="22"/>
              </w:rPr>
              <w:t xml:space="preserve">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D69D610"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925E6F">
              <w:rPr>
                <w:rFonts w:ascii="Times New Roman" w:eastAsia="Times New Roman" w:hAnsi="Times New Roman" w:cs="Times New Roman"/>
                <w:color w:val="000000"/>
                <w:sz w:val="22"/>
                <w:szCs w:val="22"/>
              </w:rPr>
              <w:t xml:space="preserve">USD </w:t>
            </w:r>
            <w:r w:rsidR="00672599">
              <w:rPr>
                <w:rFonts w:ascii="Times New Roman" w:eastAsia="Times New Roman" w:hAnsi="Times New Roman" w:cs="Times New Roman"/>
                <w:color w:val="000000"/>
                <w:sz w:val="22"/>
                <w:szCs w:val="22"/>
              </w:rPr>
              <w:t xml:space="preserve"> </w:t>
            </w:r>
            <w:r w:rsidRPr="00FD5B53">
              <w:rPr>
                <w:rFonts w:ascii="Times New Roman" w:eastAsia="Times New Roman" w:hAnsi="Times New Roman" w:cs="Times New Roman"/>
                <w:color w:val="000000"/>
                <w:sz w:val="22"/>
                <w:szCs w:val="22"/>
              </w:rPr>
              <w:tab/>
            </w:r>
          </w:p>
          <w:p w14:paraId="408EB8E2" w14:textId="7DD21FEB" w:rsidR="00456A21" w:rsidRPr="00FD5B53" w:rsidRDefault="0067259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w:t>
            </w:r>
            <w:r w:rsidR="00925E6F">
              <w:rPr>
                <w:rFonts w:ascii="Times New Roman" w:eastAsia="Times New Roman" w:hAnsi="Times New Roman" w:cs="Times New Roman"/>
                <w:color w:val="000000"/>
                <w:sz w:val="22"/>
                <w:szCs w:val="22"/>
              </w:rPr>
              <w:t xml:space="preserve">nts will be made in: USD </w:t>
            </w:r>
            <w:r>
              <w:rPr>
                <w:rFonts w:ascii="Times New Roman" w:eastAsia="Times New Roman" w:hAnsi="Times New Roman" w:cs="Times New Roman"/>
                <w:color w:val="000000"/>
                <w:sz w:val="22"/>
                <w:szCs w:val="22"/>
              </w:rPr>
              <w:t xml:space="preserve"> </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w:t>
            </w:r>
            <w:proofErr w:type="spellStart"/>
            <w:r w:rsidRPr="00FD5B53">
              <w:rPr>
                <w:rFonts w:ascii="Times New Roman" w:eastAsia="Times New Roman" w:hAnsi="Times New Roman" w:cs="Times New Roman"/>
                <w:color w:val="000000"/>
                <w:sz w:val="22"/>
                <w:szCs w:val="22"/>
              </w:rPr>
              <w:t>Offeror</w:t>
            </w:r>
            <w:proofErr w:type="spellEnd"/>
            <w:r w:rsidRPr="00FD5B53">
              <w:rPr>
                <w:rFonts w:ascii="Times New Roman" w:eastAsia="Times New Roman" w:hAnsi="Times New Roman" w:cs="Times New Roman"/>
                <w:color w:val="000000"/>
                <w:sz w:val="22"/>
                <w:szCs w:val="22"/>
              </w:rPr>
              <w:t xml:space="preserve">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Mercy Corps Tender Committee will conduct a technical evaluation which will grade technical criteria on a weighted basis (each criteria </w:t>
            </w:r>
            <w:proofErr w:type="gramStart"/>
            <w:r w:rsidRPr="00875A61">
              <w:rPr>
                <w:rFonts w:eastAsia="Times New Roman"/>
                <w:color w:val="000000"/>
                <w:sz w:val="22"/>
                <w:szCs w:val="22"/>
              </w:rPr>
              <w:t>is</w:t>
            </w:r>
            <w:proofErr w:type="gramEnd"/>
            <w:r w:rsidRPr="00875A61">
              <w:rPr>
                <w:rFonts w:eastAsia="Times New Roman"/>
                <w:color w:val="000000"/>
                <w:sz w:val="22"/>
                <w:szCs w:val="22"/>
              </w:rPr>
              <w:t xml:space="preserve"> given a percentage, all together equaling 100%). </w:t>
            </w:r>
            <w:proofErr w:type="spellStart"/>
            <w:r w:rsidRPr="00875A61">
              <w:rPr>
                <w:rFonts w:eastAsia="Times New Roman"/>
                <w:color w:val="000000"/>
                <w:sz w:val="22"/>
                <w:szCs w:val="22"/>
              </w:rPr>
              <w:t>Offeror's</w:t>
            </w:r>
            <w:proofErr w:type="spellEnd"/>
            <w:r w:rsidRPr="00875A61">
              <w:rPr>
                <w:rFonts w:eastAsia="Times New Roman"/>
                <w:color w:val="000000"/>
                <w:sz w:val="22"/>
                <w:szCs w:val="22"/>
              </w:rPr>
              <w:t xml:space="preserve">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w:t>
            </w:r>
            <w:proofErr w:type="gramStart"/>
            <w:r w:rsidRPr="00875A61">
              <w:rPr>
                <w:rFonts w:eastAsia="Times New Roman"/>
                <w:color w:val="000000"/>
                <w:sz w:val="22"/>
                <w:szCs w:val="22"/>
              </w:rPr>
              <w:t>has</w:t>
            </w:r>
            <w:proofErr w:type="gramEnd"/>
            <w:r w:rsidRPr="00875A61">
              <w:rPr>
                <w:rFonts w:eastAsia="Times New Roman"/>
                <w:color w:val="000000"/>
                <w:sz w:val="22"/>
                <w:szCs w:val="22"/>
              </w:rPr>
              <w:t xml:space="preserve">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with the best score will be accepted as the winning </w:t>
            </w:r>
            <w:proofErr w:type="spellStart"/>
            <w:r w:rsidRPr="00875A61">
              <w:rPr>
                <w:rFonts w:eastAsia="Times New Roman"/>
                <w:color w:val="000000"/>
                <w:sz w:val="22"/>
                <w:szCs w:val="22"/>
              </w:rPr>
              <w:t>offeror</w:t>
            </w:r>
            <w:proofErr w:type="spellEnd"/>
            <w:r w:rsidRPr="00875A61">
              <w:rPr>
                <w:rFonts w:eastAsia="Times New Roman"/>
                <w:color w:val="000000"/>
                <w:sz w:val="22"/>
                <w:szCs w:val="22"/>
              </w:rPr>
              <w:t xml:space="preserve">(s),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lastRenderedPageBreak/>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26D20E9F" w:rsidR="00672599" w:rsidRPr="00672599" w:rsidRDefault="00BC5CEF" w:rsidP="002F5488">
                  <w:pPr>
                    <w:widowControl w:val="0"/>
                    <w:spacing w:before="240" w:after="160" w:line="240" w:lineRule="auto"/>
                    <w:rPr>
                      <w:bCs/>
                      <w:color w:val="auto"/>
                      <w:sz w:val="22"/>
                      <w:szCs w:val="22"/>
                    </w:rPr>
                  </w:pPr>
                  <w:r w:rsidRPr="00BC5CEF">
                    <w:rPr>
                      <w:bCs/>
                      <w:color w:val="auto"/>
                      <w:sz w:val="22"/>
                      <w:szCs w:val="22"/>
                    </w:rPr>
                    <w:t>Extensive experience in platform or system design and process mapping skills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4051BCE5" w:rsidR="003738EE" w:rsidRPr="00875A61"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2F5488" w:rsidRPr="00875A61" w14:paraId="02556B3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56F294F" w14:textId="4DA0A476"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 xml:space="preserve">Extensive experience in the areas of agriculture and ICT in the countries of focus- Nigeria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490A2CD" w14:textId="14E4DE1A"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C269EA"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C660EDF"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1F5AFF"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2CAA1E1" w14:textId="666C6818"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Strong experience working with digital platforms for agriculture engaging smallholder farmers with a deep understanding of ability to reach women;</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B0D8B4" w14:textId="6564B363"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76526D"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744F2B1"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5B341CFE"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C472982" w14:textId="71B37138"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Strong experience working with and supporting young tech innovators through coaching, mentorship and development of technical capacity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1030DA" w14:textId="1299A0EF"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52EDFC2"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4AD0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48F365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A7A405" w14:textId="50A3013E"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Strong experience in providing project management and project leadership in technology-led work for agriculture, supporting smallholder farmers in Africa;</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94C324E" w14:textId="1362A2EB"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B328FC3"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DC1F2DE"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322994B9"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D442E7" w14:textId="2B6A92E3"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Demonstrated partnership, business modeling and business strategy experience in technology and agriculture;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1174434" w14:textId="1186597E"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A03FC7"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2BB9AAC" w14:textId="77777777" w:rsidR="002F5488" w:rsidRPr="00875A61" w:rsidRDefault="002F5488">
                  <w:pPr>
                    <w:widowControl w:val="0"/>
                    <w:spacing w:after="160" w:line="288" w:lineRule="auto"/>
                    <w:ind w:left="-30"/>
                    <w:jc w:val="center"/>
                    <w:rPr>
                      <w:rFonts w:eastAsia="Times New Roman"/>
                      <w:color w:val="auto"/>
                      <w:sz w:val="22"/>
                      <w:szCs w:val="22"/>
                    </w:rPr>
                  </w:pPr>
                </w:p>
              </w:tc>
            </w:tr>
            <w:tr w:rsidR="002F5488" w:rsidRPr="00875A61" w14:paraId="1D808018"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E8D313A" w14:textId="287B0E99" w:rsidR="002F5488" w:rsidRPr="002F5488" w:rsidRDefault="00BC5CEF" w:rsidP="002F5488">
                  <w:pPr>
                    <w:widowControl w:val="0"/>
                    <w:spacing w:before="240" w:after="160" w:line="240" w:lineRule="auto"/>
                    <w:rPr>
                      <w:bCs/>
                      <w:color w:val="auto"/>
                      <w:sz w:val="22"/>
                      <w:szCs w:val="22"/>
                    </w:rPr>
                  </w:pPr>
                  <w:r w:rsidRPr="00BC5CEF">
                    <w:rPr>
                      <w:bCs/>
                      <w:color w:val="auto"/>
                      <w:sz w:val="22"/>
                      <w:szCs w:val="22"/>
                    </w:rPr>
                    <w:t>Proven expertise in working with government, technology innovators, banks, mobile network operators’ agribusinesses, farmer organizations and donors;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A67162" w14:textId="4CE4AC59" w:rsidR="002F5488" w:rsidRDefault="00BC5CEF">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58AB59" w14:textId="77777777" w:rsidR="002F5488" w:rsidRPr="00875A61" w:rsidRDefault="002F5488">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1B23AA4" w14:textId="77777777" w:rsidR="002F5488" w:rsidRPr="00875A61" w:rsidRDefault="002F5488">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1486E47F" w:rsidR="00B86805" w:rsidRPr="00875A61" w:rsidRDefault="00BC5CEF" w:rsidP="00925E6F">
                  <w:pPr>
                    <w:widowControl w:val="0"/>
                    <w:spacing w:before="240" w:after="160" w:line="240" w:lineRule="auto"/>
                    <w:rPr>
                      <w:color w:val="auto"/>
                      <w:sz w:val="22"/>
                      <w:szCs w:val="22"/>
                    </w:rPr>
                  </w:pPr>
                  <w:r w:rsidRPr="00BC5CEF">
                    <w:rPr>
                      <w:color w:val="auto"/>
                      <w:sz w:val="22"/>
                      <w:szCs w:val="22"/>
                    </w:rPr>
                    <w:t>Demonstrated ability to successfully project manage, coordinate and manage information flow across range of institutions;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4340AB3B" w:rsidR="00B86805" w:rsidRPr="00875A61" w:rsidRDefault="00BC5CEF" w:rsidP="002F5488">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r w:rsidR="004A4115" w:rsidRPr="004A4115">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BC5CEF" w:rsidRPr="00875A61" w14:paraId="151AE34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0FCF860" w14:textId="7A73D9AC" w:rsidR="00BC5CEF" w:rsidRPr="00875A61" w:rsidRDefault="00BC5CEF" w:rsidP="00925E6F">
                  <w:pPr>
                    <w:widowControl w:val="0"/>
                    <w:spacing w:before="240" w:after="160" w:line="240" w:lineRule="auto"/>
                    <w:rPr>
                      <w:color w:val="auto"/>
                      <w:sz w:val="22"/>
                      <w:szCs w:val="22"/>
                    </w:rPr>
                  </w:pPr>
                  <w:r w:rsidRPr="00BC5CEF">
                    <w:rPr>
                      <w:color w:val="auto"/>
                      <w:sz w:val="22"/>
                      <w:szCs w:val="22"/>
                    </w:rPr>
                    <w:t>Demonstrated capacity around learning output development, excellent communication skills and a proven ability to establish and maintain interpersonal and professional relationships;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14BDF" w14:textId="0053EAE5" w:rsidR="00BC5CEF" w:rsidRPr="004A4115" w:rsidRDefault="00BC5CEF" w:rsidP="002F5488">
                  <w:pPr>
                    <w:widowControl w:val="0"/>
                    <w:spacing w:after="160" w:line="288" w:lineRule="auto"/>
                    <w:ind w:left="-30"/>
                    <w:jc w:val="center"/>
                    <w:rPr>
                      <w:rFonts w:eastAsia="Times New Roman"/>
                      <w:color w:val="auto"/>
                      <w:sz w:val="22"/>
                      <w:szCs w:val="22"/>
                    </w:rPr>
                  </w:pPr>
                  <w:r>
                    <w:rPr>
                      <w:rFonts w:eastAsia="Times New Roman"/>
                      <w:color w:val="auto"/>
                      <w:sz w:val="22"/>
                      <w:szCs w:val="22"/>
                    </w:rPr>
                    <w:t>15%</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58916A" w14:textId="77777777" w:rsidR="00BC5CEF" w:rsidRPr="00875A61" w:rsidRDefault="00BC5CEF">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3CF5C76" w14:textId="77777777" w:rsidR="00BC5CEF" w:rsidRPr="00875A61" w:rsidRDefault="00BC5CEF">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0828EDAD" w:rsidR="005C551F" w:rsidRPr="00875A61" w:rsidRDefault="00672599" w:rsidP="00875A61">
                  <w:pPr>
                    <w:widowControl w:val="0"/>
                    <w:spacing w:before="240" w:after="160" w:line="240" w:lineRule="auto"/>
                    <w:rPr>
                      <w:color w:val="auto"/>
                      <w:sz w:val="22"/>
                      <w:szCs w:val="22"/>
                    </w:rPr>
                  </w:pPr>
                  <w:r w:rsidRPr="00672599">
                    <w:rPr>
                      <w:color w:val="auto"/>
                      <w:sz w:val="22"/>
                      <w:szCs w:val="22"/>
                    </w:rPr>
                    <w:t>Technical capacity,</w:t>
                  </w:r>
                  <w:r w:rsidRPr="00672599">
                    <w:rPr>
                      <w:bCs/>
                      <w:color w:val="auto"/>
                      <w:sz w:val="22"/>
                      <w:szCs w:val="22"/>
                      <w:lang w:val="en-US"/>
                    </w:rPr>
                    <w:t xml:space="preserve"> qualifications and experience of the team that would be assigned to the project implementation, along with their </w:t>
                  </w:r>
                  <w:r w:rsidRPr="00672599">
                    <w:rPr>
                      <w:bCs/>
                      <w:color w:val="auto"/>
                      <w:sz w:val="22"/>
                      <w:szCs w:val="22"/>
                      <w:lang w:val="en-US"/>
                    </w:rPr>
                    <w:lastRenderedPageBreak/>
                    <w:t>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2DF0643B" w:rsidR="005C551F" w:rsidRPr="00875A61" w:rsidRDefault="00F0284E">
                  <w:pPr>
                    <w:widowControl w:val="0"/>
                    <w:spacing w:after="160" w:line="288" w:lineRule="auto"/>
                    <w:ind w:left="-30"/>
                    <w:jc w:val="center"/>
                    <w:rPr>
                      <w:rFonts w:eastAsia="Times New Roman"/>
                      <w:color w:val="auto"/>
                      <w:sz w:val="22"/>
                      <w:szCs w:val="22"/>
                    </w:rPr>
                  </w:pPr>
                  <w:r>
                    <w:rPr>
                      <w:rFonts w:eastAsia="Times New Roman"/>
                      <w:color w:val="auto"/>
                      <w:sz w:val="22"/>
                      <w:szCs w:val="22"/>
                    </w:rPr>
                    <w:lastRenderedPageBreak/>
                    <w:t>1</w:t>
                  </w:r>
                  <w:r w:rsidR="00552E95">
                    <w:rPr>
                      <w:rFonts w:eastAsia="Times New Roman"/>
                      <w:color w:val="auto"/>
                      <w:sz w:val="22"/>
                      <w:szCs w:val="22"/>
                    </w:rPr>
                    <w:t>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880290" w:rsidRPr="00875A61" w14:paraId="7E28C004"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535ABC6" w14:textId="503F2622" w:rsidR="00880290" w:rsidRPr="00552E95" w:rsidRDefault="00672599" w:rsidP="00875A61">
                  <w:pPr>
                    <w:widowControl w:val="0"/>
                    <w:spacing w:before="240" w:after="160" w:line="240" w:lineRule="auto"/>
                    <w:rPr>
                      <w:color w:val="auto"/>
                      <w:sz w:val="22"/>
                      <w:szCs w:val="22"/>
                    </w:rPr>
                  </w:pPr>
                  <w:r>
                    <w:rPr>
                      <w:color w:val="auto"/>
                      <w:sz w:val="22"/>
                      <w:szCs w:val="22"/>
                    </w:rPr>
                    <w:lastRenderedPageBreak/>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0BB241" w14:textId="3018581F" w:rsidR="00880290" w:rsidRDefault="004A4115">
                  <w:pPr>
                    <w:widowControl w:val="0"/>
                    <w:spacing w:after="160" w:line="288" w:lineRule="auto"/>
                    <w:ind w:left="-30"/>
                    <w:jc w:val="center"/>
                    <w:rPr>
                      <w:rFonts w:eastAsia="Times New Roman"/>
                      <w:color w:val="auto"/>
                      <w:sz w:val="22"/>
                      <w:szCs w:val="22"/>
                    </w:rPr>
                  </w:pPr>
                  <w:r>
                    <w:rPr>
                      <w:rFonts w:eastAsia="Times New Roman"/>
                      <w:color w:val="auto"/>
                      <w:sz w:val="22"/>
                      <w:szCs w:val="22"/>
                    </w:rPr>
                    <w:t>1</w:t>
                  </w:r>
                  <w:r w:rsidR="00880290">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6C253F5" w14:textId="77777777" w:rsidR="00880290" w:rsidRPr="00875A61" w:rsidRDefault="00880290"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1BD0DF" w14:textId="77777777" w:rsidR="00880290" w:rsidRPr="00875A61" w:rsidRDefault="00880290"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11769360" w14:textId="17BF7999" w:rsidR="004A4115" w:rsidRPr="00FD5B53" w:rsidRDefault="004A4115">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Audited Financial Statements </w:t>
            </w:r>
          </w:p>
          <w:p w14:paraId="42CD5BD5" w14:textId="365BCCE1" w:rsidR="00456A21" w:rsidRPr="00FD5B53" w:rsidRDefault="00456A21" w:rsidP="00432260">
            <w:pPr>
              <w:widowControl w:val="0"/>
              <w:spacing w:after="0" w:line="240" w:lineRule="auto"/>
              <w:ind w:left="720"/>
              <w:contextualSpacing/>
              <w:rPr>
                <w:rFonts w:ascii="Times New Roman" w:eastAsia="Times New Roman" w:hAnsi="Times New Roman" w:cs="Times New Roman"/>
                <w:color w:val="auto"/>
                <w:sz w:val="22"/>
                <w:szCs w:val="22"/>
              </w:rPr>
            </w:pP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proofErr w:type="spellStart"/>
            <w:r w:rsidRPr="003F130B">
              <w:rPr>
                <w:rFonts w:ascii="Times New Roman" w:hAnsi="Times New Roman" w:cs="Times New Roman"/>
                <w:b/>
                <w:color w:val="auto"/>
                <w:sz w:val="22"/>
                <w:szCs w:val="22"/>
              </w:rPr>
              <w:t>Offerors</w:t>
            </w:r>
            <w:proofErr w:type="spellEnd"/>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following information must be included in the offer of any potential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Other important documents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The original proposal shall be signed by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or a person or persons duly authorized to bind the </w:t>
      </w:r>
      <w:proofErr w:type="spellStart"/>
      <w:r w:rsidRPr="003F130B">
        <w:rPr>
          <w:rFonts w:ascii="Times New Roman" w:hAnsi="Times New Roman" w:cs="Times New Roman"/>
          <w:color w:val="auto"/>
          <w:sz w:val="22"/>
          <w:szCs w:val="22"/>
        </w:rPr>
        <w:t>offeror</w:t>
      </w:r>
      <w:proofErr w:type="spellEnd"/>
      <w:r w:rsidRPr="003F130B">
        <w:rPr>
          <w:rFonts w:ascii="Times New Roman" w:hAnsi="Times New Roman" w:cs="Times New Roman"/>
          <w:color w:val="auto"/>
          <w:sz w:val="22"/>
          <w:szCs w:val="22"/>
        </w:rPr>
        <w:t xml:space="preserve">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9F8794A"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ind w:left="2160" w:hanging="2160"/>
        <w:jc w:val="both"/>
        <w:rPr>
          <w:rFonts w:ascii="Garamond" w:eastAsia="SimSun" w:hAnsi="Garamond" w:cs="Calibri"/>
          <w:color w:val="auto"/>
          <w:sz w:val="24"/>
          <w:szCs w:val="24"/>
          <w:lang w:val="en-US"/>
        </w:rPr>
      </w:pPr>
    </w:p>
    <w:p w14:paraId="3C51D9CF" w14:textId="77777777" w:rsidR="00A64D6B" w:rsidRPr="00A64D6B" w:rsidRDefault="00A64D6B" w:rsidP="00A64D6B">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A64D6B">
        <w:rPr>
          <w:rFonts w:ascii="Garamond" w:eastAsia="SimSun" w:hAnsi="Garamond" w:cs="Calibri"/>
          <w:b/>
          <w:bCs/>
          <w:color w:val="FFFFFF"/>
          <w:sz w:val="24"/>
          <w:szCs w:val="24"/>
          <w:lang w:val="en-US"/>
        </w:rPr>
        <w:t>Mercy Corps Background</w:t>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r w:rsidRPr="00A64D6B">
        <w:rPr>
          <w:rFonts w:ascii="Garamond" w:eastAsia="SimSun" w:hAnsi="Garamond" w:cs="Calibri"/>
          <w:b/>
          <w:bCs/>
          <w:color w:val="FFFFFF"/>
          <w:sz w:val="24"/>
          <w:szCs w:val="24"/>
          <w:lang w:val="en-US"/>
        </w:rPr>
        <w:tab/>
      </w:r>
    </w:p>
    <w:p w14:paraId="2B1DB071" w14:textId="77777777" w:rsidR="00A64D6B" w:rsidRDefault="00A64D6B"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485A23">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27EB7EEA" w14:textId="77777777" w:rsidR="004A4115" w:rsidRDefault="004A4115" w:rsidP="00A64D6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7E80CE7C"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 xml:space="preserve">Purpose of Engagement </w:t>
      </w:r>
    </w:p>
    <w:p w14:paraId="31CDB055" w14:textId="77777777" w:rsidR="00BC5CEF" w:rsidRDefault="00BC5CEF"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FBE9DCE" w14:textId="77777777" w:rsid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 xml:space="preserve">The Flour Mills of Nigeria Group was incorporated in 1960 as a private liability company, it is currently the largest publicly traded Agribusiness by revenue ($ 1.4 billion in 2019) listed on the Nigerian Stock Exchange, with a vertically integrated food supply chain and investments stemming from manufacturing, input distribution to both on the ground and regional logistics. FMN intends to build an </w:t>
      </w:r>
      <w:proofErr w:type="spellStart"/>
      <w:r w:rsidRPr="00BC5CEF">
        <w:rPr>
          <w:rFonts w:ascii="Times New Roman" w:eastAsia="SimSun" w:hAnsi="Times New Roman" w:cs="Times New Roman"/>
          <w:bCs/>
          <w:color w:val="auto"/>
          <w:sz w:val="22"/>
          <w:szCs w:val="22"/>
          <w:lang w:val="en-US"/>
        </w:rPr>
        <w:t>Agri</w:t>
      </w:r>
      <w:proofErr w:type="spellEnd"/>
      <w:r w:rsidRPr="00BC5CEF">
        <w:rPr>
          <w:rFonts w:ascii="Times New Roman" w:eastAsia="SimSun" w:hAnsi="Times New Roman" w:cs="Times New Roman"/>
          <w:bCs/>
          <w:color w:val="auto"/>
          <w:sz w:val="22"/>
          <w:szCs w:val="22"/>
          <w:lang w:val="en-US"/>
        </w:rPr>
        <w:t xml:space="preserve"> digital platform to consolidate its various verticals and expand its reach in Nigeria through strategic partnerships with various value added service providers linked digitally. The initial engagement will encompass design and business modelling of digital modules to support platform functions such as input distribution, extension services and market access. Further iterations will include integrating digitally enabled last mile logistics, post-harvest management solutions and input financing.</w:t>
      </w:r>
    </w:p>
    <w:p w14:paraId="3AF26A19"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7EB8C93D"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
          <w:bCs/>
          <w:color w:val="auto"/>
          <w:sz w:val="22"/>
          <w:szCs w:val="22"/>
          <w:lang w:val="en-US"/>
        </w:rPr>
        <w:t>This project will</w:t>
      </w:r>
      <w:r w:rsidRPr="00BC5CEF">
        <w:rPr>
          <w:rFonts w:ascii="Times New Roman" w:eastAsia="SimSun" w:hAnsi="Times New Roman" w:cs="Times New Roman"/>
          <w:bCs/>
          <w:color w:val="auto"/>
          <w:sz w:val="22"/>
          <w:szCs w:val="22"/>
          <w:lang w:val="en-US"/>
        </w:rPr>
        <w:t xml:space="preserve"> assist FMN with the design of a digital platform to onboard farmers and incorporate technology value chain actors for bundled services such as extension support. The project will also look to incorporate ongoing development of an open API strategy and automated incentive solution. The program is seeking a platform design expert consultant who can rapidly stream into </w:t>
      </w:r>
      <w:proofErr w:type="spellStart"/>
      <w:r w:rsidRPr="00BC5CEF">
        <w:rPr>
          <w:rFonts w:ascii="Times New Roman" w:eastAsia="SimSun" w:hAnsi="Times New Roman" w:cs="Times New Roman"/>
          <w:bCs/>
          <w:color w:val="auto"/>
          <w:sz w:val="22"/>
          <w:szCs w:val="22"/>
          <w:lang w:val="en-US"/>
        </w:rPr>
        <w:t>AgriFin</w:t>
      </w:r>
      <w:proofErr w:type="spellEnd"/>
      <w:r w:rsidRPr="00BC5CEF">
        <w:rPr>
          <w:rFonts w:ascii="Times New Roman" w:eastAsia="SimSun" w:hAnsi="Times New Roman" w:cs="Times New Roman"/>
          <w:bCs/>
          <w:color w:val="auto"/>
          <w:sz w:val="22"/>
          <w:szCs w:val="22"/>
          <w:lang w:val="en-US"/>
        </w:rPr>
        <w:t xml:space="preserve"> team execution against these work streams.</w:t>
      </w:r>
    </w:p>
    <w:p w14:paraId="016488A4"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GB"/>
        </w:rPr>
      </w:pPr>
    </w:p>
    <w:p w14:paraId="435842D3"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Scope of Work</w:t>
      </w:r>
    </w:p>
    <w:p w14:paraId="29836EC7"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656149B3" w14:textId="77777777" w:rsid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As part of this engagement, the consultants will be expected to conduct the below activities:</w:t>
      </w:r>
    </w:p>
    <w:p w14:paraId="38070304"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60553D54"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Identify, document and optimize in consultation with the partner and Mercy Corps, key digital process flows and user journeys for each actor on the agribusiness platform.</w:t>
      </w:r>
    </w:p>
    <w:p w14:paraId="411EAF89"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Design a high level schema and accompanying wire frames of the platform, outlining the various network connections and actors therein.</w:t>
      </w:r>
    </w:p>
    <w:p w14:paraId="5140E373"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Document platform use cases and assets to be made available to the platform operator and identified partners and value propositions for those partners participating in the platform.</w:t>
      </w:r>
    </w:p>
    <w:p w14:paraId="416293F6" w14:textId="77777777" w:rsidR="00BC5CEF" w:rsidRPr="00BC5CEF" w:rsidRDefault="00BC5CEF" w:rsidP="00BC5CEF">
      <w:pPr>
        <w:numPr>
          <w:ilvl w:val="0"/>
          <w:numId w:val="43"/>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r w:rsidRPr="00BC5CEF">
        <w:rPr>
          <w:rFonts w:ascii="Times New Roman" w:eastAsia="SimSun" w:hAnsi="Times New Roman" w:cs="Times New Roman"/>
          <w:bCs/>
          <w:color w:val="auto"/>
          <w:sz w:val="22"/>
          <w:szCs w:val="22"/>
          <w:lang w:val="en-US"/>
        </w:rPr>
        <w:t>Prepare and present a pitch deck for the platform operator senior management outlining the platform design and strategy.</w:t>
      </w:r>
    </w:p>
    <w:p w14:paraId="500981AF" w14:textId="07AFB0F1" w:rsidR="00432260" w:rsidRPr="00485A23" w:rsidRDefault="00432260" w:rsidP="004A4115">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Cs/>
          <w:color w:val="auto"/>
          <w:sz w:val="22"/>
          <w:szCs w:val="22"/>
          <w:lang w:val="en-US"/>
        </w:rPr>
      </w:pPr>
    </w:p>
    <w:p w14:paraId="17C0E926" w14:textId="77777777" w:rsidR="00432260" w:rsidRPr="00485A23"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EBD10B9" w14:textId="77777777" w:rsidR="00432260" w:rsidRDefault="00432260"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r w:rsidRPr="00485A23">
        <w:rPr>
          <w:rFonts w:ascii="Times New Roman" w:eastAsia="SimSun" w:hAnsi="Times New Roman" w:cs="Times New Roman"/>
          <w:b/>
          <w:color w:val="auto"/>
          <w:sz w:val="22"/>
          <w:szCs w:val="22"/>
          <w:lang w:val="en-US"/>
        </w:rPr>
        <w:t>Consultant Deliverables</w:t>
      </w:r>
    </w:p>
    <w:p w14:paraId="5C2835E4" w14:textId="77777777" w:rsidR="004A4115" w:rsidRPr="00485A23" w:rsidRDefault="004A4115" w:rsidP="0043226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b/>
          <w:color w:val="auto"/>
          <w:sz w:val="22"/>
          <w:szCs w:val="22"/>
          <w:lang w:val="en-US"/>
        </w:rPr>
      </w:pPr>
    </w:p>
    <w:p w14:paraId="5D3FB053"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The consultant will work to produce and support production of the following deliverables, in close collaboration with </w:t>
      </w:r>
      <w:proofErr w:type="spellStart"/>
      <w:r w:rsidRPr="00BC5CEF">
        <w:rPr>
          <w:rFonts w:ascii="Times New Roman" w:eastAsia="SimSun" w:hAnsi="Times New Roman" w:cs="Times New Roman"/>
          <w:color w:val="auto"/>
          <w:sz w:val="22"/>
          <w:szCs w:val="22"/>
          <w:lang w:val="en-US"/>
        </w:rPr>
        <w:t>AgriFin</w:t>
      </w:r>
      <w:proofErr w:type="spellEnd"/>
      <w:r w:rsidRPr="00BC5CEF">
        <w:rPr>
          <w:rFonts w:ascii="Times New Roman" w:eastAsia="SimSun" w:hAnsi="Times New Roman" w:cs="Times New Roman"/>
          <w:color w:val="auto"/>
          <w:sz w:val="22"/>
          <w:szCs w:val="22"/>
          <w:lang w:val="en-US"/>
        </w:rPr>
        <w:t xml:space="preserve"> teams and relevant partners:</w:t>
      </w:r>
    </w:p>
    <w:p w14:paraId="6F5C3C89" w14:textId="77777777" w:rsidR="00BC5CEF" w:rsidRPr="00BC5CEF" w:rsidRDefault="00BC5CEF" w:rsidP="00BC5CEF">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408B528C"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Kick Off Deck and Activity </w:t>
      </w:r>
      <w:proofErr w:type="spellStart"/>
      <w:r w:rsidRPr="00BC5CEF">
        <w:rPr>
          <w:rFonts w:ascii="Times New Roman" w:eastAsia="SimSun" w:hAnsi="Times New Roman" w:cs="Times New Roman"/>
          <w:color w:val="auto"/>
          <w:sz w:val="22"/>
          <w:szCs w:val="22"/>
          <w:lang w:val="en-US"/>
        </w:rPr>
        <w:t>Workplan</w:t>
      </w:r>
      <w:proofErr w:type="spellEnd"/>
      <w:r w:rsidRPr="00BC5CEF">
        <w:rPr>
          <w:rFonts w:ascii="Times New Roman" w:eastAsia="SimSun" w:hAnsi="Times New Roman" w:cs="Times New Roman"/>
          <w:color w:val="auto"/>
          <w:sz w:val="22"/>
          <w:szCs w:val="22"/>
          <w:lang w:val="en-US"/>
        </w:rPr>
        <w:t>: indicative plan of all activities, timelines, partner outreach planning; review sessions and output review and finalization, including team introductions;</w:t>
      </w:r>
    </w:p>
    <w:p w14:paraId="3BEAAB96"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Bi-Weekly Updates; Conduct Bi-Weekly updates and technical review with </w:t>
      </w:r>
      <w:proofErr w:type="spellStart"/>
      <w:r w:rsidRPr="00BC5CEF">
        <w:rPr>
          <w:rFonts w:ascii="Times New Roman" w:eastAsia="SimSun" w:hAnsi="Times New Roman" w:cs="Times New Roman"/>
          <w:color w:val="auto"/>
          <w:sz w:val="22"/>
          <w:szCs w:val="22"/>
          <w:lang w:val="en-US"/>
        </w:rPr>
        <w:t>AgriFin</w:t>
      </w:r>
      <w:proofErr w:type="spellEnd"/>
      <w:r w:rsidRPr="00BC5CEF">
        <w:rPr>
          <w:rFonts w:ascii="Times New Roman" w:eastAsia="SimSun" w:hAnsi="Times New Roman" w:cs="Times New Roman"/>
          <w:color w:val="auto"/>
          <w:sz w:val="22"/>
          <w:szCs w:val="22"/>
          <w:lang w:val="en-US"/>
        </w:rPr>
        <w:t xml:space="preserve"> team, to be joined as possible by GIZ;</w:t>
      </w:r>
    </w:p>
    <w:p w14:paraId="34C57475"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lastRenderedPageBreak/>
        <w:t>Platform Design: the consultant will document the platform high level architecture design encompassing user journeys for all identified actors, platform assets and transaction process flows;</w:t>
      </w:r>
    </w:p>
    <w:p w14:paraId="1611739D" w14:textId="77777777" w:rsidR="00BC5CEF" w:rsidRPr="00BC5CEF" w:rsidRDefault="00BC5CEF" w:rsidP="00BC5CEF">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 xml:space="preserve">Platform Strategy: the consultant will document the use cases for the platform operator and value propositions for targeted platform partners. </w:t>
      </w:r>
    </w:p>
    <w:p w14:paraId="2D06BB84" w14:textId="599B6E11" w:rsidR="00A64D6B" w:rsidRPr="00BC5CEF" w:rsidRDefault="00BC5CEF" w:rsidP="00A64D6B">
      <w:pPr>
        <w:numPr>
          <w:ilvl w:val="0"/>
          <w:numId w:val="4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BC5CEF">
        <w:rPr>
          <w:rFonts w:ascii="Times New Roman" w:eastAsia="SimSun" w:hAnsi="Times New Roman" w:cs="Times New Roman"/>
          <w:color w:val="auto"/>
          <w:sz w:val="22"/>
          <w:szCs w:val="22"/>
          <w:lang w:val="en-US"/>
        </w:rPr>
        <w:t>All other related work product.</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bookmarkStart w:id="11" w:name="_MON_1653200847"/>
    <w:bookmarkEnd w:id="11"/>
    <w:p w14:paraId="47478FE3" w14:textId="77777777" w:rsidR="00456A21" w:rsidRPr="000944CB" w:rsidRDefault="00432260">
      <w:pPr>
        <w:widowControl w:val="0"/>
        <w:spacing w:after="160" w:line="240" w:lineRule="auto"/>
        <w:jc w:val="center"/>
        <w:rPr>
          <w:rFonts w:ascii="Times New Roman" w:hAnsi="Times New Roman" w:cs="Times New Roman"/>
          <w:b/>
          <w:color w:val="auto"/>
          <w:sz w:val="22"/>
          <w:szCs w:val="22"/>
          <w:highlight w:val="yellow"/>
        </w:rPr>
      </w:pPr>
      <w:r>
        <w:rPr>
          <w:rFonts w:ascii="Times New Roman" w:hAnsi="Times New Roman" w:cs="Times New Roman"/>
          <w:b/>
          <w:color w:val="auto"/>
          <w:sz w:val="22"/>
          <w:szCs w:val="22"/>
          <w:highlight w:val="yellow"/>
        </w:rPr>
        <w:object w:dxaOrig="1508" w:dyaOrig="984" w14:anchorId="64FED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15" o:title=""/>
          </v:shape>
          <o:OLEObject Type="Embed" ProgID="Word.Document.12" ShapeID="_x0000_i1025" DrawAspect="Icon" ObjectID="_1654072533" r:id="rId16">
            <o:FieldCodes>\s</o:FieldCodes>
          </o:OLEObject>
        </w:object>
      </w:r>
    </w:p>
    <w:p w14:paraId="1F67DAE6" w14:textId="47F643B5" w:rsidR="00456A21" w:rsidRDefault="00456A21">
      <w:pPr>
        <w:widowControl w:val="0"/>
        <w:spacing w:after="160" w:line="240" w:lineRule="auto"/>
        <w:rPr>
          <w:rFonts w:ascii="Times New Roman" w:hAnsi="Times New Roman" w:cs="Times New Roman"/>
          <w:color w:val="auto"/>
          <w:sz w:val="22"/>
          <w:szCs w:val="22"/>
        </w:rPr>
      </w:pPr>
    </w:p>
    <w:p w14:paraId="7BE7ADDD" w14:textId="77777777" w:rsidR="00485A23" w:rsidRPr="000944CB" w:rsidRDefault="00485A23">
      <w:pPr>
        <w:widowControl w:val="0"/>
        <w:spacing w:after="160" w:line="240" w:lineRule="auto"/>
        <w:rPr>
          <w:rFonts w:ascii="Times New Roman" w:hAnsi="Times New Roman" w:cs="Times New Roman"/>
          <w:color w:val="auto"/>
          <w:sz w:val="22"/>
          <w:szCs w:val="22"/>
        </w:rPr>
      </w:pP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bookmarkStart w:id="13" w:name="_MON_1583638591"/>
    <w:bookmarkEnd w:id="13"/>
    <w:p w14:paraId="602B5C27" w14:textId="447025C9" w:rsidR="00456A21" w:rsidRPr="000944CB" w:rsidRDefault="00A64D6B" w:rsidP="00A64D6B">
      <w:pPr>
        <w:widowControl w:val="0"/>
        <w:spacing w:after="160" w:line="288" w:lineRule="auto"/>
        <w:rPr>
          <w:rFonts w:ascii="Times New Roman" w:hAnsi="Times New Roman" w:cs="Times New Roman"/>
          <w:b/>
          <w:color w:val="auto"/>
          <w:sz w:val="22"/>
          <w:szCs w:val="22"/>
          <w:highlight w:val="yellow"/>
        </w:rPr>
      </w:pPr>
      <w:r w:rsidRPr="00A64D6B">
        <w:object w:dxaOrig="1508" w:dyaOrig="984" w14:anchorId="05F288A0">
          <v:shape id="_x0000_i1026" type="#_x0000_t75" style="width:76.2pt;height:49.2pt" o:ole="">
            <v:imagedata r:id="rId17" o:title=""/>
          </v:shape>
          <o:OLEObject Type="Embed" ProgID="Word.Document.12" ShapeID="_x0000_i1026" DrawAspect="Icon" ObjectID="_1654072534"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bookmarkStart w:id="14" w:name="_MON_1653899420"/>
    <w:bookmarkEnd w:id="14"/>
    <w:p w14:paraId="609CC000" w14:textId="18BAE0B1" w:rsidR="00456A21" w:rsidRPr="000944CB" w:rsidRDefault="000F6B7D">
      <w:pPr>
        <w:widowControl w:val="0"/>
        <w:spacing w:after="160" w:line="288" w:lineRule="auto"/>
        <w:jc w:val="center"/>
        <w:rPr>
          <w:rFonts w:ascii="Times New Roman" w:hAnsi="Times New Roman" w:cs="Times New Roman"/>
          <w:color w:val="auto"/>
          <w:sz w:val="22"/>
          <w:szCs w:val="22"/>
          <w:highlight w:val="yellow"/>
        </w:rPr>
      </w:pPr>
      <w:r>
        <w:rPr>
          <w:rFonts w:ascii="Times New Roman" w:hAnsi="Times New Roman" w:cs="Times New Roman"/>
          <w:color w:val="auto"/>
          <w:sz w:val="22"/>
          <w:szCs w:val="22"/>
          <w:highlight w:val="yellow"/>
        </w:rPr>
        <w:object w:dxaOrig="1810" w:dyaOrig="1181" w14:anchorId="1BB29AFF">
          <v:shape id="_x0000_i1027" type="#_x0000_t75" style="width:90pt;height:58.2pt" o:ole="">
            <v:imagedata r:id="rId19" o:title=""/>
          </v:shape>
          <o:OLEObject Type="Embed" ProgID="Excel.Sheet.12" ShapeID="_x0000_i1027" DrawAspect="Icon" ObjectID="_1654072535" r:id="rId20"/>
        </w:object>
      </w:r>
    </w:p>
    <w:p w14:paraId="787EA6B9" w14:textId="3F442ACA" w:rsidR="00456A21" w:rsidRPr="000944CB" w:rsidRDefault="00456A21">
      <w:pPr>
        <w:widowControl w:val="0"/>
        <w:spacing w:after="0" w:line="240" w:lineRule="auto"/>
        <w:rPr>
          <w:rFonts w:ascii="Times New Roman" w:hAnsi="Times New Roman" w:cs="Times New Roman"/>
          <w:color w:val="auto"/>
          <w:sz w:val="22"/>
          <w:szCs w:val="22"/>
        </w:rPr>
      </w:pP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229D1FED"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rsidP="00485A23">
      <w:pPr>
        <w:widowControl w:val="0"/>
        <w:spacing w:after="160" w:line="240" w:lineRule="auto"/>
        <w:rPr>
          <w:rFonts w:ascii="Times New Roman" w:hAnsi="Times New Roman" w:cs="Times New Roman"/>
          <w:color w:val="auto"/>
          <w:sz w:val="22"/>
          <w:szCs w:val="22"/>
        </w:rPr>
      </w:pPr>
    </w:p>
    <w:sectPr w:rsidR="00456A21" w:rsidRPr="000944CB">
      <w:headerReference w:type="even" r:id="rId21"/>
      <w:headerReference w:type="default" r:id="rId22"/>
      <w:footerReference w:type="even" r:id="rId23"/>
      <w:footerReference w:type="default" r:id="rId24"/>
      <w:headerReference w:type="first" r:id="rId25"/>
      <w:footerReference w:type="first" r:id="rId2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AA361" w14:textId="77777777" w:rsidR="00E8214A" w:rsidRDefault="00E8214A">
      <w:pPr>
        <w:spacing w:after="0" w:line="240" w:lineRule="auto"/>
      </w:pPr>
      <w:r>
        <w:separator/>
      </w:r>
    </w:p>
  </w:endnote>
  <w:endnote w:type="continuationSeparator" w:id="0">
    <w:p w14:paraId="76875D6E" w14:textId="77777777" w:rsidR="00E8214A" w:rsidRDefault="00E8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0A540" w14:textId="77777777" w:rsidR="00BC5CEF" w:rsidRDefault="00BC5CE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6B812A74" w:rsidR="00456A21" w:rsidRDefault="00E17946">
    <w:r>
      <w:t>Tender No;</w:t>
    </w:r>
    <w:r w:rsidR="00BC5CEF">
      <w:t xml:space="preserve"> MC-AG</w:t>
    </w:r>
    <w:r w:rsidRPr="00E17946">
      <w:t>/NBO/0</w:t>
    </w:r>
    <w:r w:rsidR="00BC5CEF">
      <w:t>33</w:t>
    </w:r>
    <w:r w:rsidR="00EF257D">
      <w:t>/ 2020</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DC1AC7">
      <w:rPr>
        <w:noProof/>
      </w:rPr>
      <w:t>11</w:t>
    </w:r>
    <w:r w:rsidR="00C92264">
      <w:fldChar w:fldCharType="end"/>
    </w:r>
    <w:r w:rsidR="00C92264">
      <w:t xml:space="preserve"> of </w:t>
    </w:r>
    <w:r w:rsidR="00C92264">
      <w:fldChar w:fldCharType="begin"/>
    </w:r>
    <w:r w:rsidR="00C92264">
      <w:instrText>NUMPAGES</w:instrText>
    </w:r>
    <w:r w:rsidR="00C92264">
      <w:fldChar w:fldCharType="separate"/>
    </w:r>
    <w:r w:rsidR="00DC1AC7">
      <w:rPr>
        <w:noProof/>
      </w:rPr>
      <w:t>11</w:t>
    </w:r>
    <w:r w:rsidR="00C92264">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01AF" w14:textId="77777777" w:rsidR="00BC5CEF" w:rsidRDefault="00BC5C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BD721" w14:textId="77777777" w:rsidR="00E8214A" w:rsidRDefault="00E8214A">
      <w:pPr>
        <w:spacing w:after="0" w:line="240" w:lineRule="auto"/>
      </w:pPr>
      <w:r>
        <w:separator/>
      </w:r>
    </w:p>
  </w:footnote>
  <w:footnote w:type="continuationSeparator" w:id="0">
    <w:p w14:paraId="5E567580" w14:textId="77777777" w:rsidR="00E8214A" w:rsidRDefault="00E8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F6CB" w14:textId="77777777" w:rsidR="00BC5CEF" w:rsidRDefault="00BC5CE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5" w:name="_fxpprzt9v65c" w:colFirst="0" w:colLast="0"/>
    <w:bookmarkEnd w:id="15"/>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6" w:name="_j8ygr4y4rt81" w:colFirst="0" w:colLast="0"/>
    <w:bookmarkEnd w:id="16"/>
    <w:r>
      <w:rPr>
        <w:sz w:val="36"/>
        <w:szCs w:val="36"/>
      </w:rPr>
      <w:t xml:space="preserve">Tender </w:t>
    </w:r>
    <w:r w:rsidR="00E17946">
      <w:rPr>
        <w:sz w:val="36"/>
        <w:szCs w:val="36"/>
      </w:rPr>
      <w:t>Package — Request</w:t>
    </w:r>
    <w:r>
      <w:rPr>
        <w:sz w:val="36"/>
        <w:szCs w:val="36"/>
      </w:rPr>
      <w:t xml:space="preserve"> for Proposal (RFP)</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085EB" w14:textId="77777777" w:rsidR="00BC5CEF" w:rsidRDefault="00BC5C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C4F1C"/>
    <w:multiLevelType w:val="hybridMultilevel"/>
    <w:tmpl w:val="43CA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A7657"/>
    <w:multiLevelType w:val="hybridMultilevel"/>
    <w:tmpl w:val="6CAA2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E62CBE"/>
    <w:multiLevelType w:val="hybridMultilevel"/>
    <w:tmpl w:val="819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B37717D"/>
    <w:multiLevelType w:val="hybridMultilevel"/>
    <w:tmpl w:val="33E8A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2E17C95"/>
    <w:multiLevelType w:val="hybridMultilevel"/>
    <w:tmpl w:val="58C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C924532"/>
    <w:multiLevelType w:val="multilevel"/>
    <w:tmpl w:val="C930A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5"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31D317BE"/>
    <w:multiLevelType w:val="hybridMultilevel"/>
    <w:tmpl w:val="50BA5B5E"/>
    <w:lvl w:ilvl="0" w:tplc="19505F80">
      <w:start w:val="1"/>
      <w:numFmt w:val="bullet"/>
      <w:lvlText w:val="-"/>
      <w:lvlJc w:val="left"/>
      <w:pPr>
        <w:ind w:left="1080" w:hanging="360"/>
      </w:pPr>
      <w:rPr>
        <w:rFonts w:ascii="Segoe UI" w:eastAsia="Times New Roman" w:hAnsi="Segoe UI"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2463502"/>
    <w:multiLevelType w:val="hybridMultilevel"/>
    <w:tmpl w:val="305A3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36696"/>
    <w:multiLevelType w:val="hybridMultilevel"/>
    <w:tmpl w:val="A3743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6"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D5C09E1"/>
    <w:multiLevelType w:val="hybridMultilevel"/>
    <w:tmpl w:val="C28E4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85E58C7"/>
    <w:multiLevelType w:val="multilevel"/>
    <w:tmpl w:val="13DC2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98937B7"/>
    <w:multiLevelType w:val="hybridMultilevel"/>
    <w:tmpl w:val="314694B2"/>
    <w:lvl w:ilvl="0" w:tplc="FD3206B8">
      <w:start w:val="1"/>
      <w:numFmt w:val="decimal"/>
      <w:lvlText w:val="%1."/>
      <w:lvlJc w:val="left"/>
      <w:pPr>
        <w:tabs>
          <w:tab w:val="num" w:pos="720"/>
        </w:tabs>
        <w:ind w:left="720" w:hanging="360"/>
      </w:pPr>
    </w:lvl>
    <w:lvl w:ilvl="1" w:tplc="2B12976C" w:tentative="1">
      <w:start w:val="1"/>
      <w:numFmt w:val="decimal"/>
      <w:lvlText w:val="%2."/>
      <w:lvlJc w:val="left"/>
      <w:pPr>
        <w:tabs>
          <w:tab w:val="num" w:pos="1440"/>
        </w:tabs>
        <w:ind w:left="1440" w:hanging="360"/>
      </w:pPr>
    </w:lvl>
    <w:lvl w:ilvl="2" w:tplc="99DC334A" w:tentative="1">
      <w:start w:val="1"/>
      <w:numFmt w:val="decimal"/>
      <w:lvlText w:val="%3."/>
      <w:lvlJc w:val="left"/>
      <w:pPr>
        <w:tabs>
          <w:tab w:val="num" w:pos="2160"/>
        </w:tabs>
        <w:ind w:left="2160" w:hanging="360"/>
      </w:pPr>
    </w:lvl>
    <w:lvl w:ilvl="3" w:tplc="F334B9BE" w:tentative="1">
      <w:start w:val="1"/>
      <w:numFmt w:val="decimal"/>
      <w:lvlText w:val="%4."/>
      <w:lvlJc w:val="left"/>
      <w:pPr>
        <w:tabs>
          <w:tab w:val="num" w:pos="2880"/>
        </w:tabs>
        <w:ind w:left="2880" w:hanging="360"/>
      </w:pPr>
    </w:lvl>
    <w:lvl w:ilvl="4" w:tplc="423A249E" w:tentative="1">
      <w:start w:val="1"/>
      <w:numFmt w:val="decimal"/>
      <w:lvlText w:val="%5."/>
      <w:lvlJc w:val="left"/>
      <w:pPr>
        <w:tabs>
          <w:tab w:val="num" w:pos="3600"/>
        </w:tabs>
        <w:ind w:left="3600" w:hanging="360"/>
      </w:pPr>
    </w:lvl>
    <w:lvl w:ilvl="5" w:tplc="1C7AEE92" w:tentative="1">
      <w:start w:val="1"/>
      <w:numFmt w:val="decimal"/>
      <w:lvlText w:val="%6."/>
      <w:lvlJc w:val="left"/>
      <w:pPr>
        <w:tabs>
          <w:tab w:val="num" w:pos="4320"/>
        </w:tabs>
        <w:ind w:left="4320" w:hanging="360"/>
      </w:pPr>
    </w:lvl>
    <w:lvl w:ilvl="6" w:tplc="0F1851BA" w:tentative="1">
      <w:start w:val="1"/>
      <w:numFmt w:val="decimal"/>
      <w:lvlText w:val="%7."/>
      <w:lvlJc w:val="left"/>
      <w:pPr>
        <w:tabs>
          <w:tab w:val="num" w:pos="5040"/>
        </w:tabs>
        <w:ind w:left="5040" w:hanging="360"/>
      </w:pPr>
    </w:lvl>
    <w:lvl w:ilvl="7" w:tplc="ACCCBA40" w:tentative="1">
      <w:start w:val="1"/>
      <w:numFmt w:val="decimal"/>
      <w:lvlText w:val="%8."/>
      <w:lvlJc w:val="left"/>
      <w:pPr>
        <w:tabs>
          <w:tab w:val="num" w:pos="5760"/>
        </w:tabs>
        <w:ind w:left="5760" w:hanging="360"/>
      </w:pPr>
    </w:lvl>
    <w:lvl w:ilvl="8" w:tplc="AD44B678" w:tentative="1">
      <w:start w:val="1"/>
      <w:numFmt w:val="decimal"/>
      <w:lvlText w:val="%9."/>
      <w:lvlJc w:val="left"/>
      <w:pPr>
        <w:tabs>
          <w:tab w:val="num" w:pos="6480"/>
        </w:tabs>
        <w:ind w:left="6480" w:hanging="360"/>
      </w:pPr>
    </w:lvl>
  </w:abstractNum>
  <w:abstractNum w:abstractNumId="32"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E647B5"/>
    <w:multiLevelType w:val="hybridMultilevel"/>
    <w:tmpl w:val="F9E6AD6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96299"/>
    <w:multiLevelType w:val="hybridMultilevel"/>
    <w:tmpl w:val="62086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5D832DB"/>
    <w:multiLevelType w:val="hybridMultilevel"/>
    <w:tmpl w:val="79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A77FA"/>
    <w:multiLevelType w:val="multilevel"/>
    <w:tmpl w:val="053E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5"/>
  </w:num>
  <w:num w:numId="3">
    <w:abstractNumId w:val="11"/>
  </w:num>
  <w:num w:numId="4">
    <w:abstractNumId w:val="19"/>
  </w:num>
  <w:num w:numId="5">
    <w:abstractNumId w:val="41"/>
  </w:num>
  <w:num w:numId="6">
    <w:abstractNumId w:val="14"/>
  </w:num>
  <w:num w:numId="7">
    <w:abstractNumId w:val="15"/>
  </w:num>
  <w:num w:numId="8">
    <w:abstractNumId w:val="25"/>
  </w:num>
  <w:num w:numId="9">
    <w:abstractNumId w:val="39"/>
  </w:num>
  <w:num w:numId="10">
    <w:abstractNumId w:val="18"/>
  </w:num>
  <w:num w:numId="11">
    <w:abstractNumId w:val="8"/>
  </w:num>
  <w:num w:numId="12">
    <w:abstractNumId w:val="26"/>
  </w:num>
  <w:num w:numId="13">
    <w:abstractNumId w:val="3"/>
  </w:num>
  <w:num w:numId="14">
    <w:abstractNumId w:val="29"/>
  </w:num>
  <w:num w:numId="15">
    <w:abstractNumId w:val="40"/>
  </w:num>
  <w:num w:numId="16">
    <w:abstractNumId w:val="9"/>
  </w:num>
  <w:num w:numId="17">
    <w:abstractNumId w:val="21"/>
  </w:num>
  <w:num w:numId="18">
    <w:abstractNumId w:val="24"/>
  </w:num>
  <w:num w:numId="19">
    <w:abstractNumId w:val="38"/>
  </w:num>
  <w:num w:numId="20">
    <w:abstractNumId w:val="28"/>
  </w:num>
  <w:num w:numId="21">
    <w:abstractNumId w:val="12"/>
  </w:num>
  <w:num w:numId="22">
    <w:abstractNumId w:val="17"/>
  </w:num>
  <w:num w:numId="23">
    <w:abstractNumId w:val="7"/>
  </w:num>
  <w:num w:numId="24">
    <w:abstractNumId w:val="20"/>
  </w:num>
  <w:num w:numId="25">
    <w:abstractNumId w:val="37"/>
  </w:num>
  <w:num w:numId="26">
    <w:abstractNumId w:val="0"/>
  </w:num>
  <w:num w:numId="27">
    <w:abstractNumId w:val="34"/>
  </w:num>
  <w:num w:numId="28">
    <w:abstractNumId w:val="16"/>
  </w:num>
  <w:num w:numId="29">
    <w:abstractNumId w:val="4"/>
  </w:num>
  <w:num w:numId="30">
    <w:abstractNumId w:val="30"/>
  </w:num>
  <w:num w:numId="31">
    <w:abstractNumId w:val="1"/>
  </w:num>
  <w:num w:numId="32">
    <w:abstractNumId w:val="42"/>
  </w:num>
  <w:num w:numId="33">
    <w:abstractNumId w:val="2"/>
  </w:num>
  <w:num w:numId="34">
    <w:abstractNumId w:val="10"/>
  </w:num>
  <w:num w:numId="35">
    <w:abstractNumId w:val="36"/>
  </w:num>
  <w:num w:numId="36">
    <w:abstractNumId w:val="22"/>
  </w:num>
  <w:num w:numId="37">
    <w:abstractNumId w:val="35"/>
  </w:num>
  <w:num w:numId="38">
    <w:abstractNumId w:val="43"/>
  </w:num>
  <w:num w:numId="39">
    <w:abstractNumId w:val="33"/>
  </w:num>
  <w:num w:numId="40">
    <w:abstractNumId w:val="31"/>
  </w:num>
  <w:num w:numId="41">
    <w:abstractNumId w:val="23"/>
  </w:num>
  <w:num w:numId="42">
    <w:abstractNumId w:val="13"/>
  </w:num>
  <w:num w:numId="43">
    <w:abstractNumId w:val="6"/>
  </w:num>
  <w:num w:numId="44">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620D9"/>
    <w:rsid w:val="000944CB"/>
    <w:rsid w:val="0009609E"/>
    <w:rsid w:val="000A7462"/>
    <w:rsid w:val="000A7489"/>
    <w:rsid w:val="000D5129"/>
    <w:rsid w:val="000E1E51"/>
    <w:rsid w:val="000F388A"/>
    <w:rsid w:val="000F6B7D"/>
    <w:rsid w:val="001220DD"/>
    <w:rsid w:val="001232CE"/>
    <w:rsid w:val="00145903"/>
    <w:rsid w:val="00154704"/>
    <w:rsid w:val="00161885"/>
    <w:rsid w:val="00163C7C"/>
    <w:rsid w:val="00180E07"/>
    <w:rsid w:val="001851F4"/>
    <w:rsid w:val="00187B58"/>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2F5488"/>
    <w:rsid w:val="00336F45"/>
    <w:rsid w:val="003445C2"/>
    <w:rsid w:val="0036018B"/>
    <w:rsid w:val="003738EE"/>
    <w:rsid w:val="0038237A"/>
    <w:rsid w:val="0038684D"/>
    <w:rsid w:val="0039367A"/>
    <w:rsid w:val="003B614E"/>
    <w:rsid w:val="003F130B"/>
    <w:rsid w:val="00410D5B"/>
    <w:rsid w:val="00424003"/>
    <w:rsid w:val="00432260"/>
    <w:rsid w:val="00456A21"/>
    <w:rsid w:val="0045787B"/>
    <w:rsid w:val="00476C4E"/>
    <w:rsid w:val="00483169"/>
    <w:rsid w:val="00485A23"/>
    <w:rsid w:val="00486540"/>
    <w:rsid w:val="0049054D"/>
    <w:rsid w:val="004920FD"/>
    <w:rsid w:val="004927FC"/>
    <w:rsid w:val="004A4115"/>
    <w:rsid w:val="004E0C11"/>
    <w:rsid w:val="004E21F3"/>
    <w:rsid w:val="004E2B56"/>
    <w:rsid w:val="004E4352"/>
    <w:rsid w:val="004E5578"/>
    <w:rsid w:val="004E7A3A"/>
    <w:rsid w:val="005065EA"/>
    <w:rsid w:val="0050701A"/>
    <w:rsid w:val="00516F84"/>
    <w:rsid w:val="00517B93"/>
    <w:rsid w:val="00520D8B"/>
    <w:rsid w:val="0052356C"/>
    <w:rsid w:val="005339DB"/>
    <w:rsid w:val="00552E95"/>
    <w:rsid w:val="00553053"/>
    <w:rsid w:val="00571295"/>
    <w:rsid w:val="005C4572"/>
    <w:rsid w:val="005C551F"/>
    <w:rsid w:val="005C7C0D"/>
    <w:rsid w:val="005D1C37"/>
    <w:rsid w:val="005E5DE9"/>
    <w:rsid w:val="005E6EA2"/>
    <w:rsid w:val="00601D4C"/>
    <w:rsid w:val="00601F02"/>
    <w:rsid w:val="00635082"/>
    <w:rsid w:val="00646F8B"/>
    <w:rsid w:val="006526C2"/>
    <w:rsid w:val="00655B14"/>
    <w:rsid w:val="00665F1B"/>
    <w:rsid w:val="00672599"/>
    <w:rsid w:val="006B39AB"/>
    <w:rsid w:val="006B5298"/>
    <w:rsid w:val="006C5EC1"/>
    <w:rsid w:val="006D5E2A"/>
    <w:rsid w:val="006E31D6"/>
    <w:rsid w:val="006F1786"/>
    <w:rsid w:val="007109A2"/>
    <w:rsid w:val="00745E73"/>
    <w:rsid w:val="00760EC5"/>
    <w:rsid w:val="007617B3"/>
    <w:rsid w:val="0076552C"/>
    <w:rsid w:val="00776D22"/>
    <w:rsid w:val="00817D0D"/>
    <w:rsid w:val="00856B1B"/>
    <w:rsid w:val="0087037C"/>
    <w:rsid w:val="00874B8B"/>
    <w:rsid w:val="00875A61"/>
    <w:rsid w:val="00880290"/>
    <w:rsid w:val="00883F7C"/>
    <w:rsid w:val="008A43BB"/>
    <w:rsid w:val="008B6528"/>
    <w:rsid w:val="008B7E07"/>
    <w:rsid w:val="008C4373"/>
    <w:rsid w:val="008E5E01"/>
    <w:rsid w:val="008E6562"/>
    <w:rsid w:val="00911531"/>
    <w:rsid w:val="009135C4"/>
    <w:rsid w:val="00916CC7"/>
    <w:rsid w:val="00925E6F"/>
    <w:rsid w:val="0094612B"/>
    <w:rsid w:val="00946AF3"/>
    <w:rsid w:val="00967E33"/>
    <w:rsid w:val="009A45F3"/>
    <w:rsid w:val="009B0AE2"/>
    <w:rsid w:val="009B184D"/>
    <w:rsid w:val="009B2C76"/>
    <w:rsid w:val="009B3FFD"/>
    <w:rsid w:val="009B41D5"/>
    <w:rsid w:val="009B6893"/>
    <w:rsid w:val="009B74BD"/>
    <w:rsid w:val="009C7C7B"/>
    <w:rsid w:val="009D09BC"/>
    <w:rsid w:val="009D1393"/>
    <w:rsid w:val="009D701C"/>
    <w:rsid w:val="009F5CDD"/>
    <w:rsid w:val="00A43662"/>
    <w:rsid w:val="00A45D54"/>
    <w:rsid w:val="00A501AB"/>
    <w:rsid w:val="00A56A86"/>
    <w:rsid w:val="00A64D6B"/>
    <w:rsid w:val="00A66276"/>
    <w:rsid w:val="00AB7B1F"/>
    <w:rsid w:val="00AC46AE"/>
    <w:rsid w:val="00AF271E"/>
    <w:rsid w:val="00B7751E"/>
    <w:rsid w:val="00B86805"/>
    <w:rsid w:val="00B96E24"/>
    <w:rsid w:val="00BC1DFF"/>
    <w:rsid w:val="00BC5CEF"/>
    <w:rsid w:val="00BE44F4"/>
    <w:rsid w:val="00BE7A34"/>
    <w:rsid w:val="00C07935"/>
    <w:rsid w:val="00C12A87"/>
    <w:rsid w:val="00C67086"/>
    <w:rsid w:val="00C70A45"/>
    <w:rsid w:val="00C7141C"/>
    <w:rsid w:val="00C75080"/>
    <w:rsid w:val="00C822C4"/>
    <w:rsid w:val="00C87FDA"/>
    <w:rsid w:val="00C92264"/>
    <w:rsid w:val="00CA222B"/>
    <w:rsid w:val="00CB14E0"/>
    <w:rsid w:val="00CC73D7"/>
    <w:rsid w:val="00CD014A"/>
    <w:rsid w:val="00CF4012"/>
    <w:rsid w:val="00D00F30"/>
    <w:rsid w:val="00D11F6E"/>
    <w:rsid w:val="00D20243"/>
    <w:rsid w:val="00D3064E"/>
    <w:rsid w:val="00D33036"/>
    <w:rsid w:val="00D54961"/>
    <w:rsid w:val="00D715FA"/>
    <w:rsid w:val="00D813F6"/>
    <w:rsid w:val="00D81CD1"/>
    <w:rsid w:val="00DA35F4"/>
    <w:rsid w:val="00DB0722"/>
    <w:rsid w:val="00DB1D24"/>
    <w:rsid w:val="00DC1AC7"/>
    <w:rsid w:val="00DC480A"/>
    <w:rsid w:val="00DC5019"/>
    <w:rsid w:val="00DE4AE8"/>
    <w:rsid w:val="00E110F3"/>
    <w:rsid w:val="00E17946"/>
    <w:rsid w:val="00E5216E"/>
    <w:rsid w:val="00E74220"/>
    <w:rsid w:val="00E8214A"/>
    <w:rsid w:val="00E96056"/>
    <w:rsid w:val="00E96744"/>
    <w:rsid w:val="00EB1EDB"/>
    <w:rsid w:val="00EB3030"/>
    <w:rsid w:val="00EC3C41"/>
    <w:rsid w:val="00EC4102"/>
    <w:rsid w:val="00ED74F3"/>
    <w:rsid w:val="00EE732A"/>
    <w:rsid w:val="00EF257D"/>
    <w:rsid w:val="00EF6CE7"/>
    <w:rsid w:val="00F0284E"/>
    <w:rsid w:val="00F032A8"/>
    <w:rsid w:val="00F23BE5"/>
    <w:rsid w:val="00F2743B"/>
    <w:rsid w:val="00F57FFD"/>
    <w:rsid w:val="00F8295A"/>
    <w:rsid w:val="00F9698B"/>
    <w:rsid w:val="00FB1DD9"/>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3255</Words>
  <Characters>18560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Mercycorps</dc:creator>
  <cp:lastModifiedBy>dgitimu</cp:lastModifiedBy>
  <cp:revision>6</cp:revision>
  <cp:lastPrinted>2020-04-30T07:26:00Z</cp:lastPrinted>
  <dcterms:created xsi:type="dcterms:W3CDTF">2020-06-17T08:46:00Z</dcterms:created>
  <dcterms:modified xsi:type="dcterms:W3CDTF">2020-06-19T08:49:00Z</dcterms:modified>
</cp:coreProperties>
</file>